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64B47" w14:textId="77777777" w:rsidR="00B5611C" w:rsidRPr="00106540" w:rsidRDefault="00B5611C" w:rsidP="00B5611C">
      <w:pPr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af-ZA"/>
        </w:rPr>
      </w:pPr>
      <w:r w:rsidRPr="00106540">
        <w:rPr>
          <w:rFonts w:ascii="GHEA Grapalat" w:hAnsi="GHEA Grapalat" w:cs="Sylfaen"/>
          <w:b/>
          <w:bCs/>
          <w:sz w:val="20"/>
          <w:szCs w:val="20"/>
          <w:lang w:val="af-ZA"/>
        </w:rPr>
        <w:t>ՀԱՅՏԱՐԱՐՈՒԹՅՈՒՆ</w:t>
      </w:r>
    </w:p>
    <w:p w14:paraId="43529B10" w14:textId="77777777" w:rsidR="00B5611C" w:rsidRPr="00B76A86" w:rsidRDefault="00B5611C" w:rsidP="00B5611C">
      <w:pPr>
        <w:spacing w:line="360" w:lineRule="auto"/>
        <w:ind w:right="-3"/>
        <w:jc w:val="center"/>
        <w:rPr>
          <w:rFonts w:ascii="GHEA Grapalat" w:eastAsia="Times New Roman" w:hAnsi="GHEA Grapalat"/>
          <w:b/>
          <w:bCs/>
          <w:sz w:val="20"/>
          <w:szCs w:val="20"/>
          <w:lang w:val="af-ZA" w:eastAsia="ru-RU"/>
        </w:rPr>
      </w:pPr>
      <w:proofErr w:type="spellStart"/>
      <w:r w:rsidRPr="00106540">
        <w:rPr>
          <w:rFonts w:ascii="GHEA Grapalat" w:eastAsia="Times New Roman" w:hAnsi="GHEA Grapalat"/>
          <w:b/>
          <w:bCs/>
          <w:sz w:val="20"/>
          <w:szCs w:val="20"/>
          <w:lang w:eastAsia="ru-RU"/>
        </w:rPr>
        <w:t>կնքված</w:t>
      </w:r>
      <w:proofErr w:type="spellEnd"/>
      <w:r w:rsidRPr="00B76A86">
        <w:rPr>
          <w:rFonts w:ascii="GHEA Grapalat" w:eastAsia="Times New Roman" w:hAnsi="GHEA Grapalat"/>
          <w:b/>
          <w:bCs/>
          <w:sz w:val="20"/>
          <w:szCs w:val="20"/>
          <w:lang w:val="af-ZA" w:eastAsia="ru-RU"/>
        </w:rPr>
        <w:t xml:space="preserve"> </w:t>
      </w:r>
      <w:proofErr w:type="spellStart"/>
      <w:r w:rsidRPr="00106540">
        <w:rPr>
          <w:rFonts w:ascii="GHEA Grapalat" w:eastAsia="Times New Roman" w:hAnsi="GHEA Grapalat"/>
          <w:b/>
          <w:bCs/>
          <w:sz w:val="20"/>
          <w:szCs w:val="20"/>
          <w:lang w:eastAsia="ru-RU"/>
        </w:rPr>
        <w:t>պայմանագրի</w:t>
      </w:r>
      <w:proofErr w:type="spellEnd"/>
      <w:r w:rsidRPr="00B76A86">
        <w:rPr>
          <w:rFonts w:ascii="GHEA Grapalat" w:eastAsia="Times New Roman" w:hAnsi="GHEA Grapalat"/>
          <w:b/>
          <w:bCs/>
          <w:sz w:val="20"/>
          <w:szCs w:val="20"/>
          <w:lang w:val="af-ZA" w:eastAsia="ru-RU"/>
        </w:rPr>
        <w:t xml:space="preserve"> </w:t>
      </w:r>
      <w:proofErr w:type="spellStart"/>
      <w:r w:rsidRPr="00106540">
        <w:rPr>
          <w:rFonts w:ascii="GHEA Grapalat" w:eastAsia="Times New Roman" w:hAnsi="GHEA Grapalat"/>
          <w:b/>
          <w:bCs/>
          <w:sz w:val="20"/>
          <w:szCs w:val="20"/>
          <w:lang w:eastAsia="ru-RU"/>
        </w:rPr>
        <w:t>մասին</w:t>
      </w:r>
      <w:proofErr w:type="spellEnd"/>
    </w:p>
    <w:p w14:paraId="53139E76" w14:textId="6485C111" w:rsidR="00B5611C" w:rsidRPr="00845323" w:rsidRDefault="00167C12" w:rsidP="00B5611C">
      <w:pPr>
        <w:spacing w:after="0"/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035F51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683AD1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B94D7B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F7553B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8219FC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197361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CB4319">
        <w:rPr>
          <w:rFonts w:ascii="GHEA Grapalat" w:eastAsia="Calibri" w:hAnsi="GHEA Grapalat"/>
          <w:sz w:val="20"/>
          <w:szCs w:val="20"/>
          <w:lang w:val="af-ZA"/>
        </w:rPr>
        <w:t xml:space="preserve"> </w:t>
      </w:r>
      <w:r w:rsidR="0007121B">
        <w:rPr>
          <w:rFonts w:ascii="GHEA Grapalat" w:eastAsia="Calibri" w:hAnsi="GHEA Grapalat"/>
          <w:sz w:val="20"/>
          <w:szCs w:val="20"/>
          <w:lang w:val="af-ZA"/>
        </w:rPr>
        <w:t xml:space="preserve"> «Մեծամոր քաղաքի թիվ 1 մսուր մանկապարտեզ» ՀՈԱԿ</w:t>
      </w:r>
      <w:r w:rsidR="00B76A86">
        <w:rPr>
          <w:rFonts w:ascii="GHEA Grapalat" w:eastAsia="Calibri" w:hAnsi="GHEA Grapalat"/>
          <w:sz w:val="20"/>
          <w:szCs w:val="20"/>
          <w:lang w:val="hy-AM"/>
        </w:rPr>
        <w:t>-ը</w:t>
      </w:r>
      <w:r w:rsidR="004C19DC" w:rsidRPr="00845323">
        <w:rPr>
          <w:rFonts w:ascii="GHEA Grapalat" w:hAnsi="GHEA Grapalat" w:cs="Sylfaen"/>
          <w:sz w:val="20"/>
          <w:szCs w:val="20"/>
          <w:lang w:val="af-ZA"/>
        </w:rPr>
        <w:t xml:space="preserve"> ստորև ներկայացնում է </w:t>
      </w:r>
      <w:r>
        <w:rPr>
          <w:rFonts w:ascii="GHEA Grapalat" w:hAnsi="GHEA Grapalat" w:cs="Sylfaen"/>
          <w:sz w:val="20"/>
          <w:szCs w:val="20"/>
          <w:lang w:val="hy-AM"/>
        </w:rPr>
        <w:t>իր</w:t>
      </w:r>
      <w:r w:rsidR="004C19DC" w:rsidRPr="00845323">
        <w:rPr>
          <w:rFonts w:ascii="GHEA Grapalat" w:hAnsi="GHEA Grapalat" w:cs="Sylfaen"/>
          <w:sz w:val="20"/>
          <w:szCs w:val="20"/>
          <w:lang w:val="af-ZA"/>
        </w:rPr>
        <w:t xml:space="preserve"> կարիքների համար</w:t>
      </w:r>
      <w:r w:rsidR="000121D9" w:rsidRPr="00B76A86">
        <w:rPr>
          <w:lang w:val="af-ZA"/>
        </w:rPr>
        <w:t xml:space="preserve"> </w:t>
      </w:r>
      <w:r w:rsidR="0007121B" w:rsidRPr="0007121B">
        <w:rPr>
          <w:rFonts w:ascii="GHEA Grapalat" w:hAnsi="GHEA Grapalat" w:cs="Sylfaen"/>
          <w:sz w:val="20"/>
          <w:szCs w:val="20"/>
          <w:lang w:val="af-ZA"/>
        </w:rPr>
        <w:t>սննդամթերքի</w:t>
      </w:r>
      <w:r w:rsidR="0007121B" w:rsidRPr="0007121B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5611C" w:rsidRPr="00845323">
        <w:rPr>
          <w:rFonts w:ascii="GHEA Grapalat" w:hAnsi="GHEA Grapalat" w:cs="Sylfaen"/>
          <w:sz w:val="20"/>
          <w:szCs w:val="20"/>
          <w:lang w:val="af-ZA"/>
        </w:rPr>
        <w:t xml:space="preserve">ձեռքբերման </w:t>
      </w:r>
      <w:r w:rsidR="0007121B" w:rsidRPr="0007121B">
        <w:rPr>
          <w:rFonts w:ascii="GHEA Grapalat" w:hAnsi="GHEA Grapalat" w:cs="Sylfaen"/>
          <w:sz w:val="20"/>
          <w:szCs w:val="20"/>
          <w:lang w:val="af-ZA"/>
        </w:rPr>
        <w:t xml:space="preserve">ՀՀԱՄՄՀՄՔ Թ1Մ ԳՀԱՊՁԲ-23/2 </w:t>
      </w:r>
      <w:r w:rsidR="00B5611C" w:rsidRPr="00845323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արդյունքում կնքված պայմանագրերի մասին տեղեկատվությունը</w:t>
      </w:r>
      <w:r w:rsidR="00B5611C" w:rsidRPr="00845323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</w:p>
    <w:tbl>
      <w:tblPr>
        <w:tblpPr w:leftFromText="180" w:rightFromText="180" w:vertAnchor="text" w:tblpXSpec="center" w:tblpY="1"/>
        <w:tblOverlap w:val="never"/>
        <w:tblW w:w="105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4"/>
        <w:gridCol w:w="568"/>
        <w:gridCol w:w="591"/>
        <w:gridCol w:w="247"/>
        <w:gridCol w:w="29"/>
        <w:gridCol w:w="290"/>
        <w:gridCol w:w="244"/>
        <w:gridCol w:w="731"/>
        <w:gridCol w:w="382"/>
        <w:gridCol w:w="57"/>
        <w:gridCol w:w="356"/>
        <w:gridCol w:w="49"/>
        <w:gridCol w:w="586"/>
        <w:gridCol w:w="195"/>
        <w:gridCol w:w="344"/>
        <w:gridCol w:w="625"/>
        <w:gridCol w:w="56"/>
        <w:gridCol w:w="600"/>
        <w:gridCol w:w="208"/>
        <w:gridCol w:w="183"/>
        <w:gridCol w:w="33"/>
        <w:gridCol w:w="121"/>
        <w:gridCol w:w="512"/>
        <w:gridCol w:w="266"/>
        <w:gridCol w:w="629"/>
        <w:gridCol w:w="458"/>
        <w:gridCol w:w="1349"/>
      </w:tblGrid>
      <w:tr w:rsidR="004C19DC" w:rsidRPr="006C3127" w14:paraId="5C8C97A5" w14:textId="77777777" w:rsidTr="00CB4319">
        <w:trPr>
          <w:trHeight w:val="146"/>
        </w:trPr>
        <w:tc>
          <w:tcPr>
            <w:tcW w:w="10520" w:type="dxa"/>
            <w:gridSpan w:val="28"/>
            <w:shd w:val="clear" w:color="auto" w:fill="auto"/>
            <w:vAlign w:val="center"/>
          </w:tcPr>
          <w:p w14:paraId="16231FED" w14:textId="77777777" w:rsidR="004C19DC" w:rsidRPr="006C3127" w:rsidRDefault="004C19D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B5611C" w:rsidRPr="006C3127" w14:paraId="113E8E34" w14:textId="77777777" w:rsidTr="00CB4319">
        <w:trPr>
          <w:trHeight w:val="110"/>
        </w:trPr>
        <w:tc>
          <w:tcPr>
            <w:tcW w:w="797" w:type="dxa"/>
            <w:vMerge w:val="restart"/>
            <w:shd w:val="clear" w:color="auto" w:fill="auto"/>
            <w:vAlign w:val="center"/>
          </w:tcPr>
          <w:p w14:paraId="23FBF0E2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3" w:type="dxa"/>
            <w:gridSpan w:val="3"/>
            <w:vMerge w:val="restart"/>
            <w:shd w:val="clear" w:color="auto" w:fill="auto"/>
            <w:vAlign w:val="center"/>
          </w:tcPr>
          <w:p w14:paraId="1354CACC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10" w:type="dxa"/>
            <w:gridSpan w:val="4"/>
            <w:vMerge w:val="restart"/>
            <w:shd w:val="clear" w:color="auto" w:fill="auto"/>
            <w:vAlign w:val="center"/>
          </w:tcPr>
          <w:p w14:paraId="36F4AC88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2161" w:type="dxa"/>
            <w:gridSpan w:val="6"/>
            <w:shd w:val="clear" w:color="auto" w:fill="auto"/>
            <w:vAlign w:val="center"/>
          </w:tcPr>
          <w:p w14:paraId="638BAEA0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14:paraId="00B72C6F" w14:textId="526EDAE6" w:rsidR="00B5611C" w:rsidRPr="006C3127" w:rsidRDefault="00845323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Գնման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հայտով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գների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հանրագումար</w:t>
            </w:r>
            <w:proofErr w:type="spellEnd"/>
          </w:p>
        </w:tc>
        <w:tc>
          <w:tcPr>
            <w:tcW w:w="1986" w:type="dxa"/>
            <w:gridSpan w:val="5"/>
            <w:vMerge w:val="restart"/>
            <w:shd w:val="clear" w:color="auto" w:fill="auto"/>
            <w:vAlign w:val="center"/>
          </w:tcPr>
          <w:p w14:paraId="0E305EEA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70B60083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5611C" w:rsidRPr="006C3127" w14:paraId="73E8D13E" w14:textId="77777777" w:rsidTr="00CB4319">
        <w:trPr>
          <w:trHeight w:val="175"/>
        </w:trPr>
        <w:tc>
          <w:tcPr>
            <w:tcW w:w="797" w:type="dxa"/>
            <w:vMerge/>
            <w:shd w:val="clear" w:color="auto" w:fill="auto"/>
            <w:vAlign w:val="center"/>
          </w:tcPr>
          <w:p w14:paraId="27E20C47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73" w:type="dxa"/>
            <w:gridSpan w:val="3"/>
            <w:vMerge/>
            <w:shd w:val="clear" w:color="auto" w:fill="auto"/>
            <w:vAlign w:val="center"/>
          </w:tcPr>
          <w:p w14:paraId="25FDB9CA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4"/>
            <w:vMerge/>
            <w:shd w:val="clear" w:color="auto" w:fill="auto"/>
            <w:vAlign w:val="center"/>
          </w:tcPr>
          <w:p w14:paraId="11CD447D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vMerge w:val="restart"/>
            <w:shd w:val="clear" w:color="auto" w:fill="auto"/>
            <w:vAlign w:val="center"/>
          </w:tcPr>
          <w:p w14:paraId="0AC93B8A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991" w:type="dxa"/>
            <w:gridSpan w:val="3"/>
            <w:vMerge w:val="restart"/>
            <w:shd w:val="clear" w:color="auto" w:fill="auto"/>
            <w:vAlign w:val="center"/>
          </w:tcPr>
          <w:p w14:paraId="64FDE596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244" w:type="dxa"/>
            <w:gridSpan w:val="8"/>
            <w:shd w:val="clear" w:color="auto" w:fill="auto"/>
            <w:vAlign w:val="center"/>
          </w:tcPr>
          <w:p w14:paraId="7B5D9E21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986" w:type="dxa"/>
            <w:gridSpan w:val="5"/>
            <w:vMerge/>
            <w:shd w:val="clear" w:color="auto" w:fill="auto"/>
            <w:vAlign w:val="center"/>
          </w:tcPr>
          <w:p w14:paraId="518854BE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7627E77E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5611C" w:rsidRPr="006C3127" w14:paraId="1EEC6287" w14:textId="77777777" w:rsidTr="00CB4319">
        <w:trPr>
          <w:trHeight w:val="275"/>
        </w:trPr>
        <w:tc>
          <w:tcPr>
            <w:tcW w:w="7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03D1F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5A302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B47E9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29AB9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68653" w14:textId="77777777" w:rsidR="00B5611C" w:rsidRPr="006C3127" w:rsidRDefault="00B5611C" w:rsidP="00845323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BCCD5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0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2DE770" w14:textId="77777777" w:rsidR="00B5611C" w:rsidRPr="006C3127" w:rsidRDefault="00B5611C" w:rsidP="00845323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98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48848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4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D0EC4" w14:textId="77777777" w:rsidR="00B5611C" w:rsidRPr="006C3127" w:rsidRDefault="00B5611C" w:rsidP="00845323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7121B" w:rsidRPr="006C3127" w14:paraId="28E23A1E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6D8C891E" w14:textId="5797491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</w:t>
            </w:r>
          </w:p>
        </w:tc>
        <w:tc>
          <w:tcPr>
            <w:tcW w:w="1173" w:type="dxa"/>
            <w:gridSpan w:val="3"/>
            <w:vAlign w:val="center"/>
          </w:tcPr>
          <w:p w14:paraId="437526F4" w14:textId="2524A1C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Պանիր</w:t>
            </w:r>
            <w:proofErr w:type="spellEnd"/>
            <w:r w:rsidRPr="006C3127">
              <w:rPr>
                <w:rFonts w:ascii="GHEA Grapalat" w:hAnsi="GHEA Grapalat" w:cs="Calibri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լոռի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00643D94" w14:textId="10B82DA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209B0F90" w14:textId="583FB20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93</w:t>
            </w:r>
          </w:p>
        </w:tc>
        <w:tc>
          <w:tcPr>
            <w:tcW w:w="991" w:type="dxa"/>
            <w:gridSpan w:val="3"/>
            <w:shd w:val="clear" w:color="auto" w:fill="auto"/>
            <w:vAlign w:val="center"/>
          </w:tcPr>
          <w:p w14:paraId="77B0D503" w14:textId="1C2333C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93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55E8CA2D" w14:textId="178015F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204600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5EA10460" w14:textId="2BDE0943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204600</w:t>
            </w:r>
          </w:p>
        </w:tc>
        <w:tc>
          <w:tcPr>
            <w:tcW w:w="1986" w:type="dxa"/>
            <w:gridSpan w:val="5"/>
            <w:vAlign w:val="center"/>
          </w:tcPr>
          <w:p w14:paraId="6231C385" w14:textId="241E8C83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1349" w:type="dxa"/>
            <w:vAlign w:val="center"/>
          </w:tcPr>
          <w:p w14:paraId="2A26ADB1" w14:textId="3590435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0BB9D98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205964FA" w14:textId="183FE2C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</w:t>
            </w:r>
          </w:p>
        </w:tc>
        <w:tc>
          <w:tcPr>
            <w:tcW w:w="1173" w:type="dxa"/>
            <w:gridSpan w:val="3"/>
            <w:vAlign w:val="center"/>
          </w:tcPr>
          <w:p w14:paraId="208389FD" w14:textId="1F21F86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Թեյ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7151671B" w14:textId="2B8AFB2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5AED597D" w14:textId="1E9C918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</w:p>
        </w:tc>
        <w:tc>
          <w:tcPr>
            <w:tcW w:w="991" w:type="dxa"/>
            <w:gridSpan w:val="3"/>
            <w:shd w:val="clear" w:color="auto" w:fill="auto"/>
            <w:vAlign w:val="center"/>
          </w:tcPr>
          <w:p w14:paraId="5E8EF2CA" w14:textId="0D862DD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2D051C2E" w14:textId="27D7B59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21600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3816E0A9" w14:textId="0016248A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21600</w:t>
            </w:r>
          </w:p>
        </w:tc>
        <w:tc>
          <w:tcPr>
            <w:tcW w:w="1986" w:type="dxa"/>
            <w:gridSpan w:val="5"/>
            <w:vAlign w:val="center"/>
          </w:tcPr>
          <w:p w14:paraId="60B585F7" w14:textId="4301309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թեյ սև չափածրարված և առանց, խոշոր տերևներով, հատիկավորված և մանր։ Միանգամյա օգտագործման թեյի տոպրակները տեսակավորված են 2, 2,5 և 3 գ փաթեթներով։ «Փունջ», բարձրորակ և I տեսակների, ԳՕՍՏ 1937-90 կամ ԳՕՍՏ1938-90։ Անվտանգությունը` ըստ 2-III-4.9-01-2010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1349" w:type="dxa"/>
            <w:vAlign w:val="center"/>
          </w:tcPr>
          <w:p w14:paraId="2EE13504" w14:textId="7A74E59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2BE5CF23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3EEA4B0" w14:textId="1B5D4C1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3</w:t>
            </w:r>
          </w:p>
        </w:tc>
        <w:tc>
          <w:tcPr>
            <w:tcW w:w="1173" w:type="dxa"/>
            <w:gridSpan w:val="3"/>
            <w:vAlign w:val="center"/>
          </w:tcPr>
          <w:p w14:paraId="6530B3A0" w14:textId="3CCD586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Տոմատի</w:t>
            </w:r>
            <w:proofErr w:type="spellEnd"/>
            <w:r w:rsidRPr="006C3127">
              <w:rPr>
                <w:rFonts w:ascii="GHEA Grapalat" w:hAnsi="GHEA Grapalat" w:cs="Calibri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մածուկ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1867EA1A" w14:textId="7390821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658CAD47" w14:textId="7788A91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</w:t>
            </w:r>
          </w:p>
        </w:tc>
        <w:tc>
          <w:tcPr>
            <w:tcW w:w="991" w:type="dxa"/>
            <w:gridSpan w:val="3"/>
            <w:shd w:val="clear" w:color="auto" w:fill="auto"/>
            <w:vAlign w:val="center"/>
          </w:tcPr>
          <w:p w14:paraId="60E061B8" w14:textId="6F985A3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1B11C363" w14:textId="195D59C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108500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138163E4" w14:textId="6C846366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108500</w:t>
            </w:r>
          </w:p>
        </w:tc>
        <w:tc>
          <w:tcPr>
            <w:tcW w:w="1986" w:type="dxa"/>
            <w:gridSpan w:val="5"/>
            <w:vAlign w:val="center"/>
          </w:tcPr>
          <w:p w14:paraId="65E1DAC6" w14:textId="1FB2EBA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Տոմատի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մածուկ,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1349" w:type="dxa"/>
            <w:vAlign w:val="center"/>
          </w:tcPr>
          <w:p w14:paraId="2492B992" w14:textId="719851B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1FB77A9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2A4834ED" w14:textId="59C7EF3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4</w:t>
            </w:r>
          </w:p>
        </w:tc>
        <w:tc>
          <w:tcPr>
            <w:tcW w:w="1173" w:type="dxa"/>
            <w:gridSpan w:val="3"/>
            <w:vAlign w:val="center"/>
          </w:tcPr>
          <w:p w14:paraId="2F233F51" w14:textId="03F25F6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Հավկիթ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7640CA62" w14:textId="756238D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14:paraId="2EA10824" w14:textId="50CC7DA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4400</w:t>
            </w:r>
          </w:p>
        </w:tc>
        <w:tc>
          <w:tcPr>
            <w:tcW w:w="991" w:type="dxa"/>
            <w:gridSpan w:val="3"/>
            <w:shd w:val="clear" w:color="auto" w:fill="auto"/>
            <w:vAlign w:val="center"/>
          </w:tcPr>
          <w:p w14:paraId="72C20E57" w14:textId="42C96E5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4400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19AD0177" w14:textId="2D4A534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242000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1D1DEE66" w14:textId="2DE632C6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242000</w:t>
            </w:r>
          </w:p>
        </w:tc>
        <w:tc>
          <w:tcPr>
            <w:tcW w:w="1986" w:type="dxa"/>
            <w:gridSpan w:val="5"/>
            <w:vAlign w:val="center"/>
          </w:tcPr>
          <w:p w14:paraId="204F936D" w14:textId="2E0624E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Ձու սեղանի կամ դիետիկ, 1-րդ կարգի, տեսակավորված ըստ մեկ ձվի զանգվածի, դիետիկ ձվի պահման ժամկետը՝ 7 օր, սեղանի ձվինը` 25 օր, սառնարանային պայմաններում` 120 օր, ՀՍՏ 182-2012։ Անվտանգությունը և մակնշումը` ըստ ՀՀ կառավարության 2011 թվականի սեպտեմբերի 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 xml:space="preserve">29-ի «Ձվի և ձվամթերքի տեխնիկական կանոնակարգը հաստատելու մասին» N 1438-Ն որոշմանը և «Սննդամթերքի անվտանգության մասին» ՀՀ օրենքի 8-րդ հոդվածի։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Պիտանելիության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մնացորդային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ոչ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պակաս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քան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90 %</w:t>
            </w:r>
          </w:p>
        </w:tc>
        <w:tc>
          <w:tcPr>
            <w:tcW w:w="1349" w:type="dxa"/>
            <w:vAlign w:val="center"/>
          </w:tcPr>
          <w:p w14:paraId="27D7844E" w14:textId="7B8358C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5DB35521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4EF2DC9B" w14:textId="35DFBD9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5</w:t>
            </w:r>
          </w:p>
        </w:tc>
        <w:tc>
          <w:tcPr>
            <w:tcW w:w="1173" w:type="dxa"/>
            <w:gridSpan w:val="3"/>
            <w:vAlign w:val="center"/>
          </w:tcPr>
          <w:p w14:paraId="5605FFD9" w14:textId="2BD7E3C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Հավի</w:t>
            </w:r>
            <w:proofErr w:type="spellEnd"/>
            <w:r w:rsidRPr="006C3127">
              <w:rPr>
                <w:rFonts w:ascii="GHEA Grapalat" w:hAnsi="GHEA Grapalat" w:cs="Calibri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փափկամիս</w:t>
            </w:r>
            <w:proofErr w:type="spellEnd"/>
            <w:r w:rsidRPr="006C3127">
              <w:rPr>
                <w:rFonts w:ascii="MS Mincho" w:eastAsia="MS Mincho" w:hAnsi="MS Mincho" w:cs="MS Mincho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պաղեցրած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3F3503FF" w14:textId="2BF1D77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6FE71125" w14:textId="4FFE1BE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660</w:t>
            </w:r>
          </w:p>
        </w:tc>
        <w:tc>
          <w:tcPr>
            <w:tcW w:w="991" w:type="dxa"/>
            <w:gridSpan w:val="3"/>
            <w:vAlign w:val="center"/>
          </w:tcPr>
          <w:p w14:paraId="0E89AB89" w14:textId="449A8D0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660</w:t>
            </w:r>
          </w:p>
        </w:tc>
        <w:tc>
          <w:tcPr>
            <w:tcW w:w="1164" w:type="dxa"/>
            <w:gridSpan w:val="3"/>
            <w:vAlign w:val="center"/>
          </w:tcPr>
          <w:p w14:paraId="52865A3F" w14:textId="1768B94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1551000</w:t>
            </w:r>
          </w:p>
        </w:tc>
        <w:tc>
          <w:tcPr>
            <w:tcW w:w="1080" w:type="dxa"/>
            <w:gridSpan w:val="5"/>
            <w:vAlign w:val="center"/>
          </w:tcPr>
          <w:p w14:paraId="0740F490" w14:textId="73369AA3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1551000</w:t>
            </w:r>
          </w:p>
        </w:tc>
        <w:tc>
          <w:tcPr>
            <w:tcW w:w="1986" w:type="dxa"/>
            <w:gridSpan w:val="5"/>
            <w:vAlign w:val="center"/>
          </w:tcPr>
          <w:p w14:paraId="61F2EB56" w14:textId="3CC197B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Հավի փափկամիս (ֆիլե), պաղեցրած,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8-րդ հոդվածի: ՀՀ կառավարության 2017թ. մարտի 9-ի 10-րդ նիստի արձանագրության: Մսամթերքի տեղափոխումը կատարել համապատասխան սառնարան մեքենաերով, որը ունի համապատասխան ջերմաստիճան: ԳՕՍՏ 25391-82։</w:t>
            </w:r>
          </w:p>
        </w:tc>
        <w:tc>
          <w:tcPr>
            <w:tcW w:w="1349" w:type="dxa"/>
            <w:vAlign w:val="center"/>
          </w:tcPr>
          <w:p w14:paraId="3F3B36D5" w14:textId="78F2BEC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39EFC7A7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43D5C554" w14:textId="6414004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6</w:t>
            </w:r>
          </w:p>
        </w:tc>
        <w:tc>
          <w:tcPr>
            <w:tcW w:w="1173" w:type="dxa"/>
            <w:gridSpan w:val="3"/>
            <w:vAlign w:val="center"/>
          </w:tcPr>
          <w:p w14:paraId="7B000865" w14:textId="1F38022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Մածուն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4B4F0593" w14:textId="00602EE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3195AE0C" w14:textId="628166C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991" w:type="dxa"/>
            <w:gridSpan w:val="3"/>
            <w:vAlign w:val="center"/>
          </w:tcPr>
          <w:p w14:paraId="5642CD70" w14:textId="7820BFF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1164" w:type="dxa"/>
            <w:gridSpan w:val="3"/>
            <w:vAlign w:val="center"/>
          </w:tcPr>
          <w:p w14:paraId="5BD01BAD" w14:textId="2798E2B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484000</w:t>
            </w:r>
          </w:p>
        </w:tc>
        <w:tc>
          <w:tcPr>
            <w:tcW w:w="1080" w:type="dxa"/>
            <w:gridSpan w:val="5"/>
            <w:vAlign w:val="center"/>
          </w:tcPr>
          <w:p w14:paraId="59C29B74" w14:textId="10D74EB6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484000</w:t>
            </w:r>
          </w:p>
        </w:tc>
        <w:tc>
          <w:tcPr>
            <w:tcW w:w="1986" w:type="dxa"/>
            <w:gridSpan w:val="5"/>
            <w:vAlign w:val="center"/>
          </w:tcPr>
          <w:p w14:paraId="19D2A8A7" w14:textId="69E6285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Մածուն,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1349" w:type="dxa"/>
            <w:vAlign w:val="center"/>
          </w:tcPr>
          <w:p w14:paraId="419CDDA5" w14:textId="1BD53CB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Մածուն,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07121B" w:rsidRPr="006C3127" w14:paraId="2EC6A523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ECB1ACC" w14:textId="294093C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7</w:t>
            </w:r>
          </w:p>
        </w:tc>
        <w:tc>
          <w:tcPr>
            <w:tcW w:w="1173" w:type="dxa"/>
            <w:gridSpan w:val="3"/>
            <w:vAlign w:val="center"/>
          </w:tcPr>
          <w:p w14:paraId="10CFE8BE" w14:textId="42B72DD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Կաթ</w:t>
            </w:r>
            <w:proofErr w:type="spellEnd"/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պաստերիզացված</w:t>
            </w:r>
          </w:p>
        </w:tc>
        <w:tc>
          <w:tcPr>
            <w:tcW w:w="810" w:type="dxa"/>
            <w:gridSpan w:val="4"/>
            <w:vAlign w:val="center"/>
          </w:tcPr>
          <w:p w14:paraId="13207254" w14:textId="3A8E96B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լիտր</w:t>
            </w:r>
          </w:p>
        </w:tc>
        <w:tc>
          <w:tcPr>
            <w:tcW w:w="1170" w:type="dxa"/>
            <w:gridSpan w:val="3"/>
            <w:vAlign w:val="center"/>
          </w:tcPr>
          <w:p w14:paraId="5ECEC7EC" w14:textId="194FBAE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991" w:type="dxa"/>
            <w:gridSpan w:val="3"/>
            <w:vAlign w:val="center"/>
          </w:tcPr>
          <w:p w14:paraId="3DD8868C" w14:textId="1B7288E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64" w:type="dxa"/>
            <w:gridSpan w:val="3"/>
            <w:vAlign w:val="center"/>
          </w:tcPr>
          <w:p w14:paraId="36AE6C39" w14:textId="2F3F2F7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150000</w:t>
            </w:r>
          </w:p>
        </w:tc>
        <w:tc>
          <w:tcPr>
            <w:tcW w:w="1080" w:type="dxa"/>
            <w:gridSpan w:val="5"/>
            <w:vAlign w:val="center"/>
          </w:tcPr>
          <w:p w14:paraId="5C7A857F" w14:textId="2EF35A62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150000</w:t>
            </w:r>
          </w:p>
        </w:tc>
        <w:tc>
          <w:tcPr>
            <w:tcW w:w="1986" w:type="dxa"/>
            <w:gridSpan w:val="5"/>
            <w:vAlign w:val="center"/>
          </w:tcPr>
          <w:p w14:paraId="63603B37" w14:textId="3DA74C4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9-րդ հոդվածի</w:t>
            </w:r>
          </w:p>
        </w:tc>
        <w:tc>
          <w:tcPr>
            <w:tcW w:w="1349" w:type="dxa"/>
            <w:vAlign w:val="center"/>
          </w:tcPr>
          <w:p w14:paraId="7DCCA443" w14:textId="269CA11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383B4845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15BA00DD" w14:textId="23989B0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8</w:t>
            </w:r>
          </w:p>
        </w:tc>
        <w:tc>
          <w:tcPr>
            <w:tcW w:w="1173" w:type="dxa"/>
            <w:gridSpan w:val="3"/>
            <w:vAlign w:val="center"/>
          </w:tcPr>
          <w:p w14:paraId="1BBFED43" w14:textId="39C8833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Ոլոռ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2CFDE80D" w14:textId="78F556F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vAlign w:val="center"/>
          </w:tcPr>
          <w:p w14:paraId="23BC03DB" w14:textId="22C2F48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991" w:type="dxa"/>
            <w:gridSpan w:val="3"/>
            <w:tcBorders>
              <w:bottom w:val="single" w:sz="4" w:space="0" w:color="auto"/>
            </w:tcBorders>
            <w:vAlign w:val="center"/>
          </w:tcPr>
          <w:p w14:paraId="7EECA6D2" w14:textId="13FAFC1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1164" w:type="dxa"/>
            <w:gridSpan w:val="3"/>
            <w:vAlign w:val="center"/>
          </w:tcPr>
          <w:p w14:paraId="57C8C451" w14:textId="260DF5E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36000</w:t>
            </w:r>
          </w:p>
        </w:tc>
        <w:tc>
          <w:tcPr>
            <w:tcW w:w="1080" w:type="dxa"/>
            <w:gridSpan w:val="5"/>
            <w:vAlign w:val="center"/>
          </w:tcPr>
          <w:p w14:paraId="4C204558" w14:textId="48DF3944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36000</w:t>
            </w:r>
          </w:p>
        </w:tc>
        <w:tc>
          <w:tcPr>
            <w:tcW w:w="1986" w:type="dxa"/>
            <w:gridSpan w:val="5"/>
            <w:vAlign w:val="center"/>
          </w:tcPr>
          <w:p w14:paraId="0D112CB8" w14:textId="562721F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Ոլոռ,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1349" w:type="dxa"/>
            <w:vAlign w:val="center"/>
          </w:tcPr>
          <w:p w14:paraId="66ED49F6" w14:textId="61DD06D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72A70053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70D845A3" w14:textId="55CEAC7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9</w:t>
            </w:r>
          </w:p>
        </w:tc>
        <w:tc>
          <w:tcPr>
            <w:tcW w:w="1173" w:type="dxa"/>
            <w:gridSpan w:val="3"/>
            <w:vAlign w:val="center"/>
          </w:tcPr>
          <w:p w14:paraId="33F469F6" w14:textId="5C5DDF5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Կարտոֆիլ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4291E400" w14:textId="09932B1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71E4A179" w14:textId="2C2AF3F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</w:t>
            </w:r>
          </w:p>
        </w:tc>
        <w:tc>
          <w:tcPr>
            <w:tcW w:w="991" w:type="dxa"/>
            <w:gridSpan w:val="3"/>
            <w:vAlign w:val="center"/>
          </w:tcPr>
          <w:p w14:paraId="6B13981D" w14:textId="1EA5764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69BF85CC" w14:textId="009E6AF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550000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737CC749" w14:textId="36A4D379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550000</w:t>
            </w:r>
          </w:p>
        </w:tc>
        <w:tc>
          <w:tcPr>
            <w:tcW w:w="1986" w:type="dxa"/>
            <w:gridSpan w:val="5"/>
            <w:vAlign w:val="center"/>
          </w:tcPr>
          <w:p w14:paraId="14F6361B" w14:textId="364F6543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Կարտոֆիլ,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հոդվածի:</w:t>
            </w:r>
          </w:p>
        </w:tc>
        <w:tc>
          <w:tcPr>
            <w:tcW w:w="1349" w:type="dxa"/>
            <w:vAlign w:val="center"/>
          </w:tcPr>
          <w:p w14:paraId="44866394" w14:textId="775D0A6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347D6B26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0BC46F02" w14:textId="3DFF7D2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10</w:t>
            </w:r>
          </w:p>
        </w:tc>
        <w:tc>
          <w:tcPr>
            <w:tcW w:w="1173" w:type="dxa"/>
            <w:gridSpan w:val="3"/>
            <w:vAlign w:val="center"/>
          </w:tcPr>
          <w:p w14:paraId="09E36723" w14:textId="044B7E8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Կաղամբ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73F86129" w14:textId="303CC0E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1AB44B9F" w14:textId="06DE5BA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991" w:type="dxa"/>
            <w:gridSpan w:val="3"/>
            <w:vAlign w:val="center"/>
          </w:tcPr>
          <w:p w14:paraId="11C5D1A1" w14:textId="4CB6D0D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1164" w:type="dxa"/>
            <w:gridSpan w:val="3"/>
            <w:vAlign w:val="center"/>
          </w:tcPr>
          <w:p w14:paraId="6D07D02C" w14:textId="58796DD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220000</w:t>
            </w:r>
          </w:p>
        </w:tc>
        <w:tc>
          <w:tcPr>
            <w:tcW w:w="1080" w:type="dxa"/>
            <w:gridSpan w:val="5"/>
            <w:vAlign w:val="center"/>
          </w:tcPr>
          <w:p w14:paraId="5FCA1B26" w14:textId="6C51A6C4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220000</w:t>
            </w:r>
          </w:p>
        </w:tc>
        <w:tc>
          <w:tcPr>
            <w:tcW w:w="1986" w:type="dxa"/>
            <w:gridSpan w:val="5"/>
            <w:vAlign w:val="center"/>
          </w:tcPr>
          <w:p w14:paraId="678061AF" w14:textId="1EEC955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Կաղամբ,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թարմ, պտղաբանական II խմբի (71-ից փոքր մինչև 63 մմ ներառյալ), ԳՕՍՏ 4427-82</w:t>
            </w:r>
            <w:r w:rsidRPr="006C3127">
              <w:rPr>
                <w:rFonts w:ascii="GHEA Grapalat" w:hAnsi="GHEA Grapalat" w:cs="Tahoma"/>
                <w:sz w:val="14"/>
                <w:szCs w:val="14"/>
                <w:lang w:val="hy-AM"/>
              </w:rPr>
              <w:t>։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349" w:type="dxa"/>
            <w:vAlign w:val="center"/>
          </w:tcPr>
          <w:p w14:paraId="43307175" w14:textId="4764DB2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65CB0596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4A845BE2" w14:textId="1E53C9B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11</w:t>
            </w:r>
          </w:p>
        </w:tc>
        <w:tc>
          <w:tcPr>
            <w:tcW w:w="1173" w:type="dxa"/>
            <w:gridSpan w:val="3"/>
            <w:vAlign w:val="center"/>
          </w:tcPr>
          <w:p w14:paraId="52C5C717" w14:textId="637E016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Գազար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08739CF8" w14:textId="5A35186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565980E0" w14:textId="1B6E87A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991" w:type="dxa"/>
            <w:gridSpan w:val="3"/>
            <w:vAlign w:val="center"/>
          </w:tcPr>
          <w:p w14:paraId="42B206B6" w14:textId="1C77970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1164" w:type="dxa"/>
            <w:gridSpan w:val="3"/>
            <w:vAlign w:val="center"/>
          </w:tcPr>
          <w:p w14:paraId="42B85F31" w14:textId="457816E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1080" w:type="dxa"/>
            <w:gridSpan w:val="5"/>
            <w:vAlign w:val="center"/>
          </w:tcPr>
          <w:p w14:paraId="3628A3EF" w14:textId="137796EE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1986" w:type="dxa"/>
            <w:gridSpan w:val="5"/>
            <w:vAlign w:val="center"/>
          </w:tcPr>
          <w:p w14:paraId="5025C617" w14:textId="7529971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Գազար,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Սովարական և ընտիր տեսակի, ԳՕՍՏ 26767-85։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349" w:type="dxa"/>
            <w:vAlign w:val="center"/>
          </w:tcPr>
          <w:p w14:paraId="542D3805" w14:textId="0338107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0F5D5C61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8A2294E" w14:textId="4C21EFB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12</w:t>
            </w:r>
          </w:p>
        </w:tc>
        <w:tc>
          <w:tcPr>
            <w:tcW w:w="1173" w:type="dxa"/>
            <w:gridSpan w:val="3"/>
            <w:vAlign w:val="center"/>
          </w:tcPr>
          <w:p w14:paraId="401758B2" w14:textId="7EC44F0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Բազուկ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5AB289D1" w14:textId="1E4BEE8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0E5DF903" w14:textId="7A57132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</w:t>
            </w:r>
          </w:p>
        </w:tc>
        <w:tc>
          <w:tcPr>
            <w:tcW w:w="991" w:type="dxa"/>
            <w:gridSpan w:val="3"/>
            <w:vAlign w:val="center"/>
          </w:tcPr>
          <w:p w14:paraId="462692A6" w14:textId="32EA0B9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</w:t>
            </w:r>
          </w:p>
        </w:tc>
        <w:tc>
          <w:tcPr>
            <w:tcW w:w="1164" w:type="dxa"/>
            <w:gridSpan w:val="3"/>
            <w:vAlign w:val="center"/>
          </w:tcPr>
          <w:p w14:paraId="50D4CABD" w14:textId="2B1408B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080" w:type="dxa"/>
            <w:gridSpan w:val="5"/>
            <w:vAlign w:val="center"/>
          </w:tcPr>
          <w:p w14:paraId="0E7285BC" w14:textId="6DE5E753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986" w:type="dxa"/>
            <w:gridSpan w:val="5"/>
            <w:vAlign w:val="center"/>
          </w:tcPr>
          <w:p w14:paraId="5A81454D" w14:textId="579777C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Բազուկ,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Արտաքին տեսքը` արմատապտուղները թարմ, ամբողջական, առանց հիվանդությունների, չոր, չկեղտոտված, առանց ճաքերի և վնասվածքների:Ներքին կառուցվածքը` միջուկը հյութալի, մուգ կարմիր` տարբեր երանգների: Արմատապտուղների չափսերը (ամենամեծ լայնակի տրամագծով) 5-14սմ: Թույլատրվում է 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շեղումներ նշված չափսերից և մեխանիկական վնասվածքներով 3 մմ ավել խորությամբ` ընդհանուր քանակի 5%-ից ոչ ավելի: Արմատապտուղներին կպած հողի քանակությունը ոչ ավել քան ընդհանուր քանակի 1%</w:t>
            </w:r>
          </w:p>
        </w:tc>
        <w:tc>
          <w:tcPr>
            <w:tcW w:w="1349" w:type="dxa"/>
            <w:vAlign w:val="center"/>
          </w:tcPr>
          <w:p w14:paraId="2C4C8A2B" w14:textId="18DC0F3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0F972FBF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0BADB707" w14:textId="07BE7E5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13</w:t>
            </w:r>
          </w:p>
        </w:tc>
        <w:tc>
          <w:tcPr>
            <w:tcW w:w="1173" w:type="dxa"/>
            <w:gridSpan w:val="3"/>
            <w:vAlign w:val="center"/>
          </w:tcPr>
          <w:p w14:paraId="22534D74" w14:textId="1948506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Սոխ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գլուխ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70CF20AC" w14:textId="6B174ED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552555E7" w14:textId="7986477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</w:t>
            </w:r>
          </w:p>
        </w:tc>
        <w:tc>
          <w:tcPr>
            <w:tcW w:w="991" w:type="dxa"/>
            <w:gridSpan w:val="3"/>
            <w:vAlign w:val="center"/>
          </w:tcPr>
          <w:p w14:paraId="145D5CA8" w14:textId="57CA5E3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</w:t>
            </w:r>
          </w:p>
        </w:tc>
        <w:tc>
          <w:tcPr>
            <w:tcW w:w="1164" w:type="dxa"/>
            <w:gridSpan w:val="3"/>
            <w:vAlign w:val="center"/>
          </w:tcPr>
          <w:p w14:paraId="5CB8556C" w14:textId="3A9E478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080" w:type="dxa"/>
            <w:gridSpan w:val="5"/>
            <w:vAlign w:val="center"/>
          </w:tcPr>
          <w:p w14:paraId="26B1F983" w14:textId="27E84434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986" w:type="dxa"/>
            <w:gridSpan w:val="5"/>
            <w:vAlign w:val="center"/>
          </w:tcPr>
          <w:p w14:paraId="14BDD1F0" w14:textId="68DAB5F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Սոխ գլուխ, Թարմ, կծու, կիսակծու կամ քաղցր, ընտիր տեսակի, նեղ մասի տրամագիծը 3 սմ-ից ոչ պակաս, ԳՕՍՏ 27166-86, անվտանգությունը՝ ըստ ՀՀ կառավարության 2006թ. դեկտեմբերի 21-ի N 1913-Ն որոշմամբ հաստատված‚ Թարմ պտուղբանջարեղենի տեխնիկական կանոնակարգի և Սննդամթերքի անվտանգության մասին ՀՀ օրենքի 8-րդ հոդվածի</w:t>
            </w:r>
          </w:p>
        </w:tc>
        <w:tc>
          <w:tcPr>
            <w:tcW w:w="1349" w:type="dxa"/>
            <w:vAlign w:val="center"/>
          </w:tcPr>
          <w:p w14:paraId="512B9245" w14:textId="4D40084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4F71DE14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60F5B39" w14:textId="6222FB1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14</w:t>
            </w:r>
          </w:p>
        </w:tc>
        <w:tc>
          <w:tcPr>
            <w:tcW w:w="1173" w:type="dxa"/>
            <w:gridSpan w:val="3"/>
            <w:vAlign w:val="center"/>
          </w:tcPr>
          <w:p w14:paraId="062B7353" w14:textId="064090A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լոլիկ</w:t>
            </w:r>
          </w:p>
        </w:tc>
        <w:tc>
          <w:tcPr>
            <w:tcW w:w="810" w:type="dxa"/>
            <w:gridSpan w:val="4"/>
            <w:vAlign w:val="center"/>
          </w:tcPr>
          <w:p w14:paraId="4BF3F3EB" w14:textId="1911E0C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68E1641F" w14:textId="2F71402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991" w:type="dxa"/>
            <w:gridSpan w:val="3"/>
            <w:vAlign w:val="center"/>
          </w:tcPr>
          <w:p w14:paraId="29CAECBA" w14:textId="098E3C9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1164" w:type="dxa"/>
            <w:gridSpan w:val="3"/>
            <w:vAlign w:val="center"/>
          </w:tcPr>
          <w:p w14:paraId="68E871E3" w14:textId="652B5FC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1080" w:type="dxa"/>
            <w:gridSpan w:val="5"/>
            <w:vAlign w:val="center"/>
          </w:tcPr>
          <w:p w14:paraId="3865F4E5" w14:textId="148D4BD8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1986" w:type="dxa"/>
            <w:gridSpan w:val="5"/>
            <w:vAlign w:val="center"/>
          </w:tcPr>
          <w:p w14:paraId="3A70D074" w14:textId="298429D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>Լոլիկ թարմ օգտագործման տեսակի,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  <w:tc>
          <w:tcPr>
            <w:tcW w:w="1349" w:type="dxa"/>
            <w:vAlign w:val="center"/>
          </w:tcPr>
          <w:p w14:paraId="14F9D520" w14:textId="2C8B244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0D16806A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5E617A9B" w14:textId="3BDAB1F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15</w:t>
            </w:r>
          </w:p>
        </w:tc>
        <w:tc>
          <w:tcPr>
            <w:tcW w:w="1173" w:type="dxa"/>
            <w:gridSpan w:val="3"/>
            <w:vAlign w:val="center"/>
          </w:tcPr>
          <w:p w14:paraId="5CA9883D" w14:textId="75FB04D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վարունգ</w:t>
            </w:r>
          </w:p>
        </w:tc>
        <w:tc>
          <w:tcPr>
            <w:tcW w:w="810" w:type="dxa"/>
            <w:gridSpan w:val="4"/>
            <w:vAlign w:val="center"/>
          </w:tcPr>
          <w:p w14:paraId="6EDC76A1" w14:textId="402FC21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1AC002F7" w14:textId="26B8005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160</w:t>
            </w:r>
          </w:p>
        </w:tc>
        <w:tc>
          <w:tcPr>
            <w:tcW w:w="991" w:type="dxa"/>
            <w:gridSpan w:val="3"/>
            <w:vAlign w:val="center"/>
          </w:tcPr>
          <w:p w14:paraId="533E769A" w14:textId="30B6BB4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160</w:t>
            </w:r>
          </w:p>
        </w:tc>
        <w:tc>
          <w:tcPr>
            <w:tcW w:w="1164" w:type="dxa"/>
            <w:gridSpan w:val="3"/>
            <w:vAlign w:val="center"/>
          </w:tcPr>
          <w:p w14:paraId="1E58C69E" w14:textId="4C06760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48000</w:t>
            </w:r>
          </w:p>
        </w:tc>
        <w:tc>
          <w:tcPr>
            <w:tcW w:w="1080" w:type="dxa"/>
            <w:gridSpan w:val="5"/>
            <w:vAlign w:val="center"/>
          </w:tcPr>
          <w:p w14:paraId="4EC8589D" w14:textId="0BA365DA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48000</w:t>
            </w:r>
          </w:p>
        </w:tc>
        <w:tc>
          <w:tcPr>
            <w:tcW w:w="1986" w:type="dxa"/>
            <w:gridSpan w:val="5"/>
            <w:vAlign w:val="center"/>
          </w:tcPr>
          <w:p w14:paraId="76FC683B" w14:textId="4E46C84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Վարունգ թարմ, օգտագործման տեսակի,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</w:t>
            </w:r>
            <w:r w:rsidRPr="006C3127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Փաթեթավորումը` չափածրարված պոլիէթիլենային  տոպրակներով:</w:t>
            </w:r>
          </w:p>
        </w:tc>
        <w:tc>
          <w:tcPr>
            <w:tcW w:w="1349" w:type="dxa"/>
            <w:vAlign w:val="center"/>
          </w:tcPr>
          <w:p w14:paraId="4C37A089" w14:textId="70FA808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D52D799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349116A" w14:textId="7DF4403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16</w:t>
            </w:r>
          </w:p>
        </w:tc>
        <w:tc>
          <w:tcPr>
            <w:tcW w:w="1173" w:type="dxa"/>
            <w:gridSpan w:val="3"/>
            <w:vAlign w:val="center"/>
          </w:tcPr>
          <w:p w14:paraId="152DDE1C" w14:textId="2F92DB1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Կանաչի</w:t>
            </w:r>
            <w:proofErr w:type="spellEnd"/>
            <w:r w:rsidRPr="006C3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խառը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1BAEA068" w14:textId="19CB817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կապ</w:t>
            </w:r>
          </w:p>
        </w:tc>
        <w:tc>
          <w:tcPr>
            <w:tcW w:w="1170" w:type="dxa"/>
            <w:gridSpan w:val="3"/>
            <w:vAlign w:val="center"/>
          </w:tcPr>
          <w:p w14:paraId="154C6D28" w14:textId="7BF235C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991" w:type="dxa"/>
            <w:gridSpan w:val="3"/>
            <w:vAlign w:val="center"/>
          </w:tcPr>
          <w:p w14:paraId="300453ED" w14:textId="6D3A7D0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64" w:type="dxa"/>
            <w:gridSpan w:val="3"/>
            <w:vAlign w:val="center"/>
          </w:tcPr>
          <w:p w14:paraId="31146E03" w14:textId="2EEA42A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54000</w:t>
            </w:r>
          </w:p>
        </w:tc>
        <w:tc>
          <w:tcPr>
            <w:tcW w:w="1080" w:type="dxa"/>
            <w:gridSpan w:val="5"/>
            <w:vAlign w:val="center"/>
          </w:tcPr>
          <w:p w14:paraId="77CD246E" w14:textId="16872182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54000</w:t>
            </w:r>
          </w:p>
        </w:tc>
        <w:tc>
          <w:tcPr>
            <w:tcW w:w="1986" w:type="dxa"/>
            <w:gridSpan w:val="5"/>
            <w:vAlign w:val="center"/>
          </w:tcPr>
          <w:p w14:paraId="13FB8AC5" w14:textId="0C7ECA4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Կանաչի տարբեր տեսակի, 1 կապը 100-150 գրամ, անվտանգությունը` ըստ N 2-III-4,9-01-2003 (ՌԴ Սան Պին 2,3,2-1078-01) սանիտարահամաճարակային կանոնների և նորմերի և «Սննդամթերքի անվտանգության մասին» ՀՀ օրենքի 9-րդ հոդվածի</w:t>
            </w:r>
          </w:p>
        </w:tc>
        <w:tc>
          <w:tcPr>
            <w:tcW w:w="1349" w:type="dxa"/>
            <w:vAlign w:val="center"/>
          </w:tcPr>
          <w:p w14:paraId="34077651" w14:textId="55213CE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C9E5B4B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6619423D" w14:textId="0AB9F48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17</w:t>
            </w:r>
          </w:p>
        </w:tc>
        <w:tc>
          <w:tcPr>
            <w:tcW w:w="1173" w:type="dxa"/>
            <w:gridSpan w:val="3"/>
            <w:vAlign w:val="center"/>
          </w:tcPr>
          <w:p w14:paraId="720EFFF0" w14:textId="7CEA6A9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Խնձոր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447D9BF7" w14:textId="1F513D8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21D51D49" w14:textId="16066FF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400</w:t>
            </w:r>
          </w:p>
        </w:tc>
        <w:tc>
          <w:tcPr>
            <w:tcW w:w="991" w:type="dxa"/>
            <w:gridSpan w:val="3"/>
            <w:vAlign w:val="center"/>
          </w:tcPr>
          <w:p w14:paraId="07D14919" w14:textId="77DAB21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400</w:t>
            </w:r>
          </w:p>
        </w:tc>
        <w:tc>
          <w:tcPr>
            <w:tcW w:w="1164" w:type="dxa"/>
            <w:gridSpan w:val="3"/>
            <w:vAlign w:val="center"/>
          </w:tcPr>
          <w:p w14:paraId="02EDF3D1" w14:textId="6C0CF52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120000</w:t>
            </w:r>
          </w:p>
        </w:tc>
        <w:tc>
          <w:tcPr>
            <w:tcW w:w="1080" w:type="dxa"/>
            <w:gridSpan w:val="5"/>
            <w:vAlign w:val="center"/>
          </w:tcPr>
          <w:p w14:paraId="7DAF4115" w14:textId="591D2C60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120000</w:t>
            </w:r>
          </w:p>
        </w:tc>
        <w:tc>
          <w:tcPr>
            <w:tcW w:w="1986" w:type="dxa"/>
            <w:gridSpan w:val="5"/>
            <w:vAlign w:val="center"/>
          </w:tcPr>
          <w:p w14:paraId="4760D09F" w14:textId="7721CD6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Խնձոր, Տրամագիծը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6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սմ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ից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ոչ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պակաս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թարմ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մաքուր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առանց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մեխանիկական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վնասվածքների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առանց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վնասատուների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վնասվածքների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հիվանդությունների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պտղաբանական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I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խմբի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Հայաստանի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տարբեր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տեսակների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ԳՕՍՏ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21122-75,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անվտանգությունը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մակնշումը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`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ըստ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ՀՀ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կառավարության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2006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դեկտեմբերի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21-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N 1913-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որոշմամբ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հաստատված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“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Թարմ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պտուղբանջարեղենի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տեխնիկական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կանոնակարգի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”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“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Սննդամթերքի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մասին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”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ՀՀ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օրենքի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8-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րդ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հոդվածի</w:t>
            </w:r>
          </w:p>
        </w:tc>
        <w:tc>
          <w:tcPr>
            <w:tcW w:w="1349" w:type="dxa"/>
            <w:vAlign w:val="center"/>
          </w:tcPr>
          <w:p w14:paraId="68303641" w14:textId="772ACBA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71CE5EA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02211382" w14:textId="2920BC2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18</w:t>
            </w:r>
          </w:p>
        </w:tc>
        <w:tc>
          <w:tcPr>
            <w:tcW w:w="1173" w:type="dxa"/>
            <w:gridSpan w:val="3"/>
            <w:vAlign w:val="center"/>
          </w:tcPr>
          <w:p w14:paraId="49F60BBD" w14:textId="4FEC9AA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դդմիկ</w:t>
            </w:r>
          </w:p>
        </w:tc>
        <w:tc>
          <w:tcPr>
            <w:tcW w:w="810" w:type="dxa"/>
            <w:gridSpan w:val="4"/>
            <w:vAlign w:val="center"/>
          </w:tcPr>
          <w:p w14:paraId="7F2D1D43" w14:textId="6735806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00C88EC0" w14:textId="1001E14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991" w:type="dxa"/>
            <w:gridSpan w:val="3"/>
            <w:vAlign w:val="center"/>
          </w:tcPr>
          <w:p w14:paraId="29191585" w14:textId="1BEFA3B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1164" w:type="dxa"/>
            <w:gridSpan w:val="3"/>
            <w:vAlign w:val="center"/>
          </w:tcPr>
          <w:p w14:paraId="425B6AE1" w14:textId="4825171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80" w:type="dxa"/>
            <w:gridSpan w:val="5"/>
            <w:vAlign w:val="center"/>
          </w:tcPr>
          <w:p w14:paraId="48201DBB" w14:textId="4F3C48E6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6000</w:t>
            </w:r>
          </w:p>
        </w:tc>
        <w:tc>
          <w:tcPr>
            <w:tcW w:w="1986" w:type="dxa"/>
            <w:gridSpan w:val="5"/>
            <w:vAlign w:val="center"/>
          </w:tcPr>
          <w:p w14:paraId="132164F4" w14:textId="66D174D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Դդմիկ,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 xml:space="preserve"> Թարմ օգտագործման  տեսակի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անվտանգությունը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`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ըստ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 N 2-III-4,9-01-2003 (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ՌԴՍանՊին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 2,3,2-1078-01) ; 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>անվտանգությունը` սանիտարահամաճարակային կանոնների և նորմերի և ՙՍննդամթերքի անվտանգության մասին՚ ՀՀ օրենքի 9-րդ հոդվածի</w:t>
            </w:r>
          </w:p>
        </w:tc>
        <w:tc>
          <w:tcPr>
            <w:tcW w:w="1349" w:type="dxa"/>
            <w:vAlign w:val="center"/>
          </w:tcPr>
          <w:p w14:paraId="032AAC34" w14:textId="3FD4908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1CA2DEA7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4AACFD21" w14:textId="36B50C5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19</w:t>
            </w:r>
          </w:p>
        </w:tc>
        <w:tc>
          <w:tcPr>
            <w:tcW w:w="1173" w:type="dxa"/>
            <w:gridSpan w:val="3"/>
            <w:vAlign w:val="center"/>
          </w:tcPr>
          <w:p w14:paraId="6977B187" w14:textId="42F6962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սմբուկ</w:t>
            </w:r>
          </w:p>
        </w:tc>
        <w:tc>
          <w:tcPr>
            <w:tcW w:w="810" w:type="dxa"/>
            <w:gridSpan w:val="4"/>
            <w:vAlign w:val="center"/>
          </w:tcPr>
          <w:p w14:paraId="2FE28061" w14:textId="61925C4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1F63D824" w14:textId="332CEB8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45</w:t>
            </w:r>
          </w:p>
        </w:tc>
        <w:tc>
          <w:tcPr>
            <w:tcW w:w="991" w:type="dxa"/>
            <w:gridSpan w:val="3"/>
            <w:vAlign w:val="center"/>
          </w:tcPr>
          <w:p w14:paraId="54679AD1" w14:textId="5369026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45</w:t>
            </w:r>
          </w:p>
        </w:tc>
        <w:tc>
          <w:tcPr>
            <w:tcW w:w="1164" w:type="dxa"/>
            <w:gridSpan w:val="3"/>
            <w:vAlign w:val="center"/>
          </w:tcPr>
          <w:p w14:paraId="25AB378B" w14:textId="51F352A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80" w:type="dxa"/>
            <w:gridSpan w:val="5"/>
            <w:vAlign w:val="center"/>
          </w:tcPr>
          <w:p w14:paraId="347E8D63" w14:textId="56C57A38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986" w:type="dxa"/>
            <w:gridSpan w:val="5"/>
            <w:vAlign w:val="center"/>
          </w:tcPr>
          <w:p w14:paraId="7602EA26" w14:textId="0C7CD56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Սմբուկ,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 xml:space="preserve"> Թարմ օգտագործման  տեսակի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անվտանգությունը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`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ըստ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 N 2-III-4,9-01-2003 (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>ՌԴՍանՊին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 2,3,2-1078-01) ; 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>անվտանգությունը` սանիտարահամաճարակային կանոնների և նորմերի և ՙՍննդամթերքի անվտանգության մասին՚ ՀՀ օրենքի 9-րդ հոդվածի</w:t>
            </w:r>
          </w:p>
        </w:tc>
        <w:tc>
          <w:tcPr>
            <w:tcW w:w="1349" w:type="dxa"/>
            <w:vAlign w:val="center"/>
          </w:tcPr>
          <w:p w14:paraId="68DDB62E" w14:textId="58BA4FD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3B1F53D7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2F445B46" w14:textId="07D24F9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20</w:t>
            </w:r>
          </w:p>
        </w:tc>
        <w:tc>
          <w:tcPr>
            <w:tcW w:w="1173" w:type="dxa"/>
            <w:gridSpan w:val="3"/>
            <w:vAlign w:val="center"/>
          </w:tcPr>
          <w:p w14:paraId="6C6E6584" w14:textId="3668CF7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տաքդեղ</w:t>
            </w:r>
          </w:p>
        </w:tc>
        <w:tc>
          <w:tcPr>
            <w:tcW w:w="810" w:type="dxa"/>
            <w:gridSpan w:val="4"/>
            <w:vAlign w:val="center"/>
          </w:tcPr>
          <w:p w14:paraId="62397808" w14:textId="70650E5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51BEA724" w14:textId="5D54D92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</w:p>
        </w:tc>
        <w:tc>
          <w:tcPr>
            <w:tcW w:w="991" w:type="dxa"/>
            <w:gridSpan w:val="3"/>
            <w:vAlign w:val="center"/>
          </w:tcPr>
          <w:p w14:paraId="1A1F00EC" w14:textId="7E8D9EC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</w:p>
        </w:tc>
        <w:tc>
          <w:tcPr>
            <w:tcW w:w="1164" w:type="dxa"/>
            <w:gridSpan w:val="3"/>
            <w:vAlign w:val="center"/>
          </w:tcPr>
          <w:p w14:paraId="32732657" w14:textId="7EB78CB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080" w:type="dxa"/>
            <w:gridSpan w:val="5"/>
            <w:vAlign w:val="center"/>
          </w:tcPr>
          <w:p w14:paraId="0692B1D3" w14:textId="70EE87F0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986" w:type="dxa"/>
            <w:gridSpan w:val="5"/>
            <w:vAlign w:val="center"/>
          </w:tcPr>
          <w:p w14:paraId="44BC9370" w14:textId="2C13436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Տաքդեղ,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 w:eastAsia="ru-RU"/>
              </w:rPr>
              <w:t xml:space="preserve"> Սովորական տեսակի, քաղցր։ 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Անվտանգությունը և մակնշումը` ըստ ՀՀ կառավարության 2006թ. դեկտեմբերի 21-ի N 1913-Ն որոշմամբ հաստատված Թարմ պտուղ-բանջարեղենի տեխնիկական կանոնակարգի” և “Սննդամթերքի անվտանգության մասին” ՀՀ օրենքի 8-րդ հոդվածի:</w:t>
            </w:r>
          </w:p>
        </w:tc>
        <w:tc>
          <w:tcPr>
            <w:tcW w:w="1349" w:type="dxa"/>
            <w:vAlign w:val="center"/>
          </w:tcPr>
          <w:p w14:paraId="11711AD7" w14:textId="7E966E3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56202C0F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3BE03F9D" w14:textId="1B453BF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21</w:t>
            </w:r>
          </w:p>
        </w:tc>
        <w:tc>
          <w:tcPr>
            <w:tcW w:w="1173" w:type="dxa"/>
            <w:gridSpan w:val="3"/>
            <w:vAlign w:val="center"/>
          </w:tcPr>
          <w:p w14:paraId="24F54214" w14:textId="0E6C114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Վաֆլի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6FF4BD26" w14:textId="4B6C6A9C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1B094A60" w14:textId="1B1CC7E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110</w:t>
            </w:r>
          </w:p>
        </w:tc>
        <w:tc>
          <w:tcPr>
            <w:tcW w:w="991" w:type="dxa"/>
            <w:gridSpan w:val="3"/>
            <w:vAlign w:val="center"/>
          </w:tcPr>
          <w:p w14:paraId="4E770A2F" w14:textId="1A111A1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110</w:t>
            </w:r>
          </w:p>
        </w:tc>
        <w:tc>
          <w:tcPr>
            <w:tcW w:w="1164" w:type="dxa"/>
            <w:gridSpan w:val="3"/>
            <w:vAlign w:val="center"/>
          </w:tcPr>
          <w:p w14:paraId="47CE8796" w14:textId="629E287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132000</w:t>
            </w:r>
          </w:p>
        </w:tc>
        <w:tc>
          <w:tcPr>
            <w:tcW w:w="1080" w:type="dxa"/>
            <w:gridSpan w:val="5"/>
            <w:vAlign w:val="center"/>
          </w:tcPr>
          <w:p w14:paraId="59346F84" w14:textId="09E1FAFA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132000</w:t>
            </w:r>
          </w:p>
        </w:tc>
        <w:tc>
          <w:tcPr>
            <w:tcW w:w="1986" w:type="dxa"/>
            <w:gridSpan w:val="5"/>
            <w:vAlign w:val="center"/>
          </w:tcPr>
          <w:p w14:paraId="4BA6F59E" w14:textId="7A0CC93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Վաֆլի, Միջուկով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առանց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միջուկի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չափածրարված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առանց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ԳՕՍՏ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14031-68: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Անվտանգությունը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մակնշումը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>` N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2-III-4.9-01-2010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հիգիենիկ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նորմատիվների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br/>
              <w:t>«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Սննդամթերքի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անվտանգության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մասին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«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ՀՀ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օրենքի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8-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րդ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հոդվածի</w:t>
            </w:r>
          </w:p>
        </w:tc>
        <w:tc>
          <w:tcPr>
            <w:tcW w:w="1349" w:type="dxa"/>
            <w:vAlign w:val="center"/>
          </w:tcPr>
          <w:p w14:paraId="5F297FFE" w14:textId="6C0EC57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64EAA1A2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2B470DCC" w14:textId="65D9858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22</w:t>
            </w:r>
          </w:p>
        </w:tc>
        <w:tc>
          <w:tcPr>
            <w:tcW w:w="1173" w:type="dxa"/>
            <w:gridSpan w:val="3"/>
            <w:vAlign w:val="center"/>
          </w:tcPr>
          <w:p w14:paraId="5FE9167C" w14:textId="3B11C9F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Բանան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0C1088EA" w14:textId="3074BD32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716121C4" w14:textId="3A2E9F7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330</w:t>
            </w:r>
          </w:p>
        </w:tc>
        <w:tc>
          <w:tcPr>
            <w:tcW w:w="991" w:type="dxa"/>
            <w:gridSpan w:val="3"/>
            <w:vAlign w:val="center"/>
          </w:tcPr>
          <w:p w14:paraId="36595537" w14:textId="1D22266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330</w:t>
            </w:r>
          </w:p>
        </w:tc>
        <w:tc>
          <w:tcPr>
            <w:tcW w:w="1164" w:type="dxa"/>
            <w:gridSpan w:val="3"/>
            <w:vAlign w:val="center"/>
          </w:tcPr>
          <w:p w14:paraId="1C26DFF2" w14:textId="68832AE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214500</w:t>
            </w:r>
          </w:p>
        </w:tc>
        <w:tc>
          <w:tcPr>
            <w:tcW w:w="1080" w:type="dxa"/>
            <w:gridSpan w:val="5"/>
            <w:vAlign w:val="center"/>
          </w:tcPr>
          <w:p w14:paraId="1A6A0CE6" w14:textId="3D65F4CE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214500</w:t>
            </w:r>
          </w:p>
        </w:tc>
        <w:tc>
          <w:tcPr>
            <w:tcW w:w="1986" w:type="dxa"/>
            <w:gridSpan w:val="5"/>
            <w:vAlign w:val="center"/>
          </w:tcPr>
          <w:p w14:paraId="717DA00E" w14:textId="579008D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Բանան թարմ, պտղաբանական II խմբի (71-ից փոքր մինչև 63 մմ ներառյալ), ԳՕՍՏ 4427-82</w:t>
            </w:r>
            <w:r w:rsidRPr="006C3127">
              <w:rPr>
                <w:rFonts w:ascii="GHEA Grapalat" w:hAnsi="GHEA Grapalat" w:cs="Tahoma"/>
                <w:sz w:val="14"/>
                <w:szCs w:val="14"/>
                <w:lang w:val="hy-AM"/>
              </w:rPr>
              <w:t>։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349" w:type="dxa"/>
            <w:vAlign w:val="center"/>
          </w:tcPr>
          <w:p w14:paraId="7B722461" w14:textId="0DB93FF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6D7F6600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1847C28F" w14:textId="086ED9F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23</w:t>
            </w:r>
          </w:p>
        </w:tc>
        <w:tc>
          <w:tcPr>
            <w:tcW w:w="1173" w:type="dxa"/>
            <w:gridSpan w:val="3"/>
            <w:vAlign w:val="center"/>
          </w:tcPr>
          <w:p w14:paraId="13FFA159" w14:textId="63883AB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Դեղձ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50DD8C0D" w14:textId="307F456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5E52BBD1" w14:textId="29A9A12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991" w:type="dxa"/>
            <w:gridSpan w:val="3"/>
            <w:vAlign w:val="center"/>
          </w:tcPr>
          <w:p w14:paraId="26FC2CC0" w14:textId="42279BD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1164" w:type="dxa"/>
            <w:gridSpan w:val="3"/>
            <w:vAlign w:val="center"/>
          </w:tcPr>
          <w:p w14:paraId="334D83D6" w14:textId="0B12D42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31500</w:t>
            </w:r>
          </w:p>
        </w:tc>
        <w:tc>
          <w:tcPr>
            <w:tcW w:w="1080" w:type="dxa"/>
            <w:gridSpan w:val="5"/>
            <w:vAlign w:val="center"/>
          </w:tcPr>
          <w:p w14:paraId="3FC78A86" w14:textId="0B6D4E38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31500</w:t>
            </w:r>
          </w:p>
        </w:tc>
        <w:tc>
          <w:tcPr>
            <w:tcW w:w="1986" w:type="dxa"/>
            <w:gridSpan w:val="5"/>
            <w:vAlign w:val="center"/>
          </w:tcPr>
          <w:p w14:paraId="651A1217" w14:textId="4BAEF87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Դեղձ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Թարմ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քաղցր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հյութալի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տարբեր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տեսակի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միջին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չափսերի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առանց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վնասվածքների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: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ԳՕՍՏ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21833- 76: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Անվտանգությունը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մակնշումը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`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ըստ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ՀՀ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կառավարության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2006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դեկտեմբերի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21-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N 1913-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որոշմամբ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հաստատված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Թարմ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պտուղ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-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բանջարեղենի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տեխնիկական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կանոնակարգի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»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Սննդամթերքի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անվտանգության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մասին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»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ՀՀ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օրենքի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8-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րդ</w:t>
            </w: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հոդվածի</w:t>
            </w:r>
          </w:p>
        </w:tc>
        <w:tc>
          <w:tcPr>
            <w:tcW w:w="1349" w:type="dxa"/>
            <w:vAlign w:val="center"/>
          </w:tcPr>
          <w:p w14:paraId="3434ED46" w14:textId="16D7BE53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5AA06A4C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4B790A75" w14:textId="39DA4DE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24</w:t>
            </w:r>
          </w:p>
        </w:tc>
        <w:tc>
          <w:tcPr>
            <w:tcW w:w="1173" w:type="dxa"/>
            <w:gridSpan w:val="3"/>
            <w:vAlign w:val="center"/>
          </w:tcPr>
          <w:p w14:paraId="7D92F91A" w14:textId="76F95901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նարինջ</w:t>
            </w:r>
          </w:p>
        </w:tc>
        <w:tc>
          <w:tcPr>
            <w:tcW w:w="810" w:type="dxa"/>
            <w:gridSpan w:val="4"/>
            <w:vAlign w:val="center"/>
          </w:tcPr>
          <w:p w14:paraId="0A6B490B" w14:textId="2D02DCC9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50DDE25E" w14:textId="6B98431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</w:t>
            </w:r>
          </w:p>
        </w:tc>
        <w:tc>
          <w:tcPr>
            <w:tcW w:w="991" w:type="dxa"/>
            <w:gridSpan w:val="3"/>
            <w:vAlign w:val="center"/>
          </w:tcPr>
          <w:p w14:paraId="6B4212E7" w14:textId="0492C5A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14:paraId="60DC1131" w14:textId="6C6211B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121000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14:paraId="758C6694" w14:textId="7B5E637A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121000</w:t>
            </w:r>
          </w:p>
        </w:tc>
        <w:tc>
          <w:tcPr>
            <w:tcW w:w="1986" w:type="dxa"/>
            <w:gridSpan w:val="5"/>
            <w:vAlign w:val="center"/>
          </w:tcPr>
          <w:p w14:paraId="26483D8B" w14:textId="127FC6F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shd w:val="clear" w:color="auto" w:fill="FFFFFF"/>
                <w:lang w:val="hy-AM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  <w:tc>
          <w:tcPr>
            <w:tcW w:w="1349" w:type="dxa"/>
            <w:vAlign w:val="center"/>
          </w:tcPr>
          <w:p w14:paraId="3C6DC80D" w14:textId="6DAD3697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08C0DF4D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571ABBB3" w14:textId="63883608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25</w:t>
            </w:r>
          </w:p>
        </w:tc>
        <w:tc>
          <w:tcPr>
            <w:tcW w:w="1173" w:type="dxa"/>
            <w:gridSpan w:val="3"/>
            <w:vAlign w:val="center"/>
          </w:tcPr>
          <w:p w14:paraId="379FB6EB" w14:textId="46CD60A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 w:rsidRPr="006C3127">
              <w:rPr>
                <w:rFonts w:ascii="GHEA Grapalat" w:hAnsi="GHEA Grapalat"/>
                <w:sz w:val="14"/>
                <w:szCs w:val="14"/>
              </w:rPr>
              <w:t>Հալվա</w:t>
            </w:r>
            <w:proofErr w:type="spellEnd"/>
          </w:p>
        </w:tc>
        <w:tc>
          <w:tcPr>
            <w:tcW w:w="810" w:type="dxa"/>
            <w:gridSpan w:val="4"/>
            <w:vAlign w:val="center"/>
          </w:tcPr>
          <w:p w14:paraId="053916A3" w14:textId="7210DFE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proofErr w:type="spellStart"/>
            <w:r w:rsidRPr="006C3127">
              <w:rPr>
                <w:rFonts w:ascii="GHEA Grapalat" w:hAnsi="GHEA Grapalat" w:cs="Sylfaen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1170" w:type="dxa"/>
            <w:gridSpan w:val="3"/>
            <w:vAlign w:val="center"/>
          </w:tcPr>
          <w:p w14:paraId="7A2626B4" w14:textId="4B528EBD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991" w:type="dxa"/>
            <w:gridSpan w:val="3"/>
            <w:vAlign w:val="center"/>
          </w:tcPr>
          <w:p w14:paraId="24A7D023" w14:textId="0DB547C6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64" w:type="dxa"/>
            <w:gridSpan w:val="3"/>
            <w:vAlign w:val="center"/>
          </w:tcPr>
          <w:p w14:paraId="54E89539" w14:textId="094E9E1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130000</w:t>
            </w:r>
          </w:p>
        </w:tc>
        <w:tc>
          <w:tcPr>
            <w:tcW w:w="1080" w:type="dxa"/>
            <w:gridSpan w:val="5"/>
            <w:vAlign w:val="center"/>
          </w:tcPr>
          <w:p w14:paraId="79B1829F" w14:textId="6F1B34CE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130000</w:t>
            </w:r>
          </w:p>
        </w:tc>
        <w:tc>
          <w:tcPr>
            <w:tcW w:w="1986" w:type="dxa"/>
            <w:gridSpan w:val="5"/>
            <w:vAlign w:val="center"/>
          </w:tcPr>
          <w:p w14:paraId="29ED0294" w14:textId="4B003590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Հալվա արևածաղկի, կալորիականությունը 553,4 կկալ 100գ:</w:t>
            </w:r>
          </w:p>
        </w:tc>
        <w:tc>
          <w:tcPr>
            <w:tcW w:w="1349" w:type="dxa"/>
            <w:vAlign w:val="center"/>
          </w:tcPr>
          <w:p w14:paraId="0488A224" w14:textId="291420CA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38A97CC8" w14:textId="77777777" w:rsidTr="005E54C1">
        <w:trPr>
          <w:trHeight w:val="1134"/>
        </w:trPr>
        <w:tc>
          <w:tcPr>
            <w:tcW w:w="797" w:type="dxa"/>
            <w:vAlign w:val="center"/>
          </w:tcPr>
          <w:p w14:paraId="6A43447E" w14:textId="086E7F5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26</w:t>
            </w:r>
          </w:p>
        </w:tc>
        <w:tc>
          <w:tcPr>
            <w:tcW w:w="1173" w:type="dxa"/>
            <w:gridSpan w:val="3"/>
            <w:vAlign w:val="center"/>
          </w:tcPr>
          <w:p w14:paraId="31A78677" w14:textId="50025E15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սալոր</w:t>
            </w:r>
          </w:p>
        </w:tc>
        <w:tc>
          <w:tcPr>
            <w:tcW w:w="810" w:type="dxa"/>
            <w:gridSpan w:val="4"/>
            <w:vAlign w:val="center"/>
          </w:tcPr>
          <w:p w14:paraId="02DE6444" w14:textId="083FF053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կգ</w:t>
            </w:r>
          </w:p>
        </w:tc>
        <w:tc>
          <w:tcPr>
            <w:tcW w:w="1170" w:type="dxa"/>
            <w:gridSpan w:val="3"/>
            <w:vAlign w:val="center"/>
          </w:tcPr>
          <w:p w14:paraId="28B940CC" w14:textId="393ACA4B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991" w:type="dxa"/>
            <w:gridSpan w:val="3"/>
            <w:vAlign w:val="center"/>
          </w:tcPr>
          <w:p w14:paraId="65F79F83" w14:textId="7E8F41EE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64" w:type="dxa"/>
            <w:gridSpan w:val="3"/>
            <w:vAlign w:val="center"/>
          </w:tcPr>
          <w:p w14:paraId="67AF476B" w14:textId="281438C4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080" w:type="dxa"/>
            <w:gridSpan w:val="5"/>
            <w:vAlign w:val="center"/>
          </w:tcPr>
          <w:p w14:paraId="4A53C41D" w14:textId="01C5BBD9" w:rsidR="0007121B" w:rsidRPr="006C3127" w:rsidRDefault="0007121B" w:rsidP="0007121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986" w:type="dxa"/>
            <w:gridSpan w:val="5"/>
            <w:vAlign w:val="center"/>
          </w:tcPr>
          <w:p w14:paraId="0A976A20" w14:textId="6213B49F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Սալոր,</w:t>
            </w:r>
            <w:r w:rsidRPr="006C3127">
              <w:rPr>
                <w:rFonts w:ascii="GHEA Grapalat" w:hAnsi="GHEA Grapalat" w:cs="Courier New"/>
                <w:sz w:val="14"/>
                <w:szCs w:val="14"/>
                <w:lang w:val="hy-AM" w:eastAsia="ru-RU"/>
              </w:rPr>
              <w:t xml:space="preserve"> Հասած, քաղցր,  հարթ մակերեսով: </w:t>
            </w:r>
            <w:r w:rsidRPr="006C3127">
              <w:rPr>
                <w:rFonts w:ascii="GHEA Grapalat" w:hAnsi="GHEA Grapalat" w:cs="Calibri"/>
                <w:sz w:val="14"/>
                <w:szCs w:val="14"/>
                <w:lang w:val="hy-AM"/>
              </w:rPr>
              <w:t>Անվտանգությունը և մակնշումը`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8-րդ հոդվածի</w:t>
            </w:r>
          </w:p>
        </w:tc>
        <w:tc>
          <w:tcPr>
            <w:tcW w:w="1349" w:type="dxa"/>
            <w:vAlign w:val="center"/>
          </w:tcPr>
          <w:p w14:paraId="6DCEFC14" w14:textId="043AA873" w:rsidR="0007121B" w:rsidRPr="006C3127" w:rsidRDefault="0007121B" w:rsidP="0007121B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</w:tr>
      <w:tr w:rsidR="0007121B" w:rsidRPr="006C3127" w14:paraId="0C490AD8" w14:textId="77777777" w:rsidTr="00CB4319">
        <w:trPr>
          <w:trHeight w:val="169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6FC24E76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7121B" w:rsidRPr="006C3127" w14:paraId="235A8491" w14:textId="77777777" w:rsidTr="00CB4319">
        <w:trPr>
          <w:trHeight w:val="137"/>
        </w:trPr>
        <w:tc>
          <w:tcPr>
            <w:tcW w:w="435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1AB40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16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3AB97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Գնանշման հարցում՝ «Գնումների մասին» ՀՀ օրենքի 22 հոդվածի 1-ին կետ</w:t>
            </w:r>
          </w:p>
        </w:tc>
      </w:tr>
      <w:tr w:rsidR="0007121B" w:rsidRPr="006C3127" w14:paraId="27ACFE77" w14:textId="77777777" w:rsidTr="00CB4319">
        <w:trPr>
          <w:trHeight w:val="196"/>
        </w:trPr>
        <w:tc>
          <w:tcPr>
            <w:tcW w:w="10520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29C77CE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7121B" w:rsidRPr="006C3127" w14:paraId="0971432E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6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AF2E6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551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33528F6" w14:textId="4A1BFC73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25</w:t>
            </w:r>
            <w:r w:rsidRPr="006C3127"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.</w:t>
            </w:r>
            <w:r w:rsidRPr="006C3127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01.2023թ.</w:t>
            </w:r>
          </w:p>
        </w:tc>
      </w:tr>
      <w:tr w:rsidR="0007121B" w:rsidRPr="006C3127" w14:paraId="3EA3D286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05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AFF12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83AB1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07A62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7121B" w:rsidRPr="006C3127" w14:paraId="5B40D00A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05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03F1D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20C9C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5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A84AE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7121B" w:rsidRPr="006C3127" w14:paraId="0EDA8648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05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9FEC0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EF3E7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4FAAD3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94C8D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07121B" w:rsidRPr="006C3127" w14:paraId="76556DA9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05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E2F73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F50ED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08191" w14:textId="0F8EA835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77FFA" w14:textId="26BF2F84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  <w:tr w:rsidR="0007121B" w:rsidRPr="006C3127" w14:paraId="17EF9C19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05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CF66A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60A75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C356C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A4116" w14:textId="77777777" w:rsidR="0007121B" w:rsidRPr="006C3127" w:rsidRDefault="0007121B" w:rsidP="0007121B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7121B" w:rsidRPr="006C3127" w14:paraId="75A2EDA3" w14:textId="77777777" w:rsidTr="00CB4319">
        <w:trPr>
          <w:trHeight w:val="54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5E4419E9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7121B" w:rsidRPr="006C3127" w14:paraId="2291793C" w14:textId="77777777" w:rsidTr="00CB4319">
        <w:trPr>
          <w:trHeight w:val="605"/>
        </w:trPr>
        <w:tc>
          <w:tcPr>
            <w:tcW w:w="1379" w:type="dxa"/>
            <w:gridSpan w:val="3"/>
            <w:vMerge w:val="restart"/>
            <w:shd w:val="clear" w:color="auto" w:fill="auto"/>
            <w:vAlign w:val="center"/>
          </w:tcPr>
          <w:p w14:paraId="068378EF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2" w:type="dxa"/>
            <w:gridSpan w:val="6"/>
            <w:vMerge w:val="restart"/>
            <w:shd w:val="clear" w:color="auto" w:fill="auto"/>
            <w:vAlign w:val="center"/>
          </w:tcPr>
          <w:p w14:paraId="7CC31FE5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009" w:type="dxa"/>
            <w:gridSpan w:val="19"/>
            <w:shd w:val="clear" w:color="auto" w:fill="auto"/>
            <w:vAlign w:val="center"/>
          </w:tcPr>
          <w:p w14:paraId="64AB816F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/ՀՀ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07121B" w:rsidRPr="006C3127" w14:paraId="35FA1F75" w14:textId="77777777" w:rsidTr="00CB4319">
        <w:trPr>
          <w:trHeight w:val="365"/>
        </w:trPr>
        <w:tc>
          <w:tcPr>
            <w:tcW w:w="1379" w:type="dxa"/>
            <w:gridSpan w:val="3"/>
            <w:vMerge/>
            <w:shd w:val="clear" w:color="auto" w:fill="auto"/>
            <w:vAlign w:val="center"/>
          </w:tcPr>
          <w:p w14:paraId="41E4BA94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2" w:type="dxa"/>
            <w:gridSpan w:val="6"/>
            <w:vMerge/>
            <w:shd w:val="clear" w:color="auto" w:fill="auto"/>
            <w:vAlign w:val="center"/>
          </w:tcPr>
          <w:p w14:paraId="7ED69A0D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14:paraId="09E0E035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410" w:type="dxa"/>
            <w:gridSpan w:val="8"/>
            <w:shd w:val="clear" w:color="auto" w:fill="auto"/>
            <w:vAlign w:val="center"/>
          </w:tcPr>
          <w:p w14:paraId="130611EC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AEA34D7" w14:textId="77777777" w:rsidR="0007121B" w:rsidRPr="006C3127" w:rsidRDefault="0007121B" w:rsidP="0007121B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7121B" w:rsidRPr="006C3127" w14:paraId="4C16138D" w14:textId="77777777" w:rsidTr="00CB4319">
        <w:trPr>
          <w:trHeight w:val="83"/>
        </w:trPr>
        <w:tc>
          <w:tcPr>
            <w:tcW w:w="13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58F03" w14:textId="77777777" w:rsidR="0007121B" w:rsidRPr="006C3127" w:rsidRDefault="0007121B" w:rsidP="0007121B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6C3127">
              <w:rPr>
                <w:rFonts w:ascii="GHEA Grapalat" w:hAnsi="GHEA Grapalat" w:cs="Sylfaen"/>
                <w:b/>
                <w:sz w:val="14"/>
                <w:szCs w:val="14"/>
              </w:rPr>
              <w:t>N</w:t>
            </w:r>
          </w:p>
        </w:tc>
        <w:tc>
          <w:tcPr>
            <w:tcW w:w="9141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C592F" w14:textId="77777777" w:rsidR="0007121B" w:rsidRPr="006C3127" w:rsidRDefault="0007121B" w:rsidP="0007121B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E1E8105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D9E6" w14:textId="6F17D634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FF95" w14:textId="594E73F0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55B" w14:textId="7565B144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FFD0" w14:textId="5EBF8BDE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9A8B" w14:textId="06F777E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5DE6F0D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6852D" w14:textId="00816F9F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C2F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AA11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1F5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8221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3A4CED2A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65B1" w14:textId="00A3DB71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1C1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10F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DA0C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D8C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AC20DFA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430B" w14:textId="292625C4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CE3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104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A77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9676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4B67FA4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8EE8" w14:textId="37839985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1ACB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C6A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8D2B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93AC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4A864E92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A353" w14:textId="4EA54F2E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9B10" w14:textId="12830D53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«</w:t>
            </w:r>
            <w:proofErr w:type="spellStart"/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Թամարա</w:t>
            </w:r>
            <w:proofErr w:type="spellEnd"/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» ՓԲԸ</w:t>
            </w: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B504" w14:textId="40318E6A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366,666.67</w:t>
            </w: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2C33" w14:textId="48315EA3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73,333.33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80E2" w14:textId="29085CCC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440,000.00</w:t>
            </w:r>
          </w:p>
        </w:tc>
      </w:tr>
      <w:tr w:rsidR="00541CE0" w:rsidRPr="006C3127" w14:paraId="2BA1B115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032B" w14:textId="36DB815C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5113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388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030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68A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3073E83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2C3F" w14:textId="1DFE849C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60D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521C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2D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23D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4B030EBC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1811" w14:textId="48321483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227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E97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799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6DA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6BEBE9E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1A30" w14:textId="4449B623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7FC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BA3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FB0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7CA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60A17C97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9398" w14:textId="5ADD40AB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031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41A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A6D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6E8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0FA5302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A75D" w14:textId="7506C5CC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73F3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10F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857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B0E7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7C502B7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12F9" w14:textId="1FDF0F9C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AA7B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15B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450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04A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683EF1A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BDDD" w14:textId="4B6687BF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995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27B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AA8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8BF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5C6410EA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7BA9" w14:textId="37728D71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B34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6236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81C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09DB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17A0F906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D29A" w14:textId="40A906D6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1F81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959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BA4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989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04786C8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1CE3" w14:textId="2F7810F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EC8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F75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039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DE7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3E82D707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55A3" w14:textId="2C2FA9AD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23C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A88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A94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8353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779D4C3F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F325" w14:textId="3B8D1270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B6D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6597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4BF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405C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70718372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0140" w14:textId="2E091C32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D18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541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5EE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A36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0D0BBFFB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AA11" w14:textId="2E8B64E9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3F8B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8A8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CDA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835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65E12CB6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C113" w14:textId="34AB01B5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B4E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6BF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DA33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691B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3A071CC6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3F7A" w14:textId="1F6D4609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23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DA61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7169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AF7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90A0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7F492C89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98D1" w14:textId="3E249379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6F4D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D3F6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48EE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8DA7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75D0CD2C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810D" w14:textId="1C3A5862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E2C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DEA4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1F8F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6C98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2A42105B" w14:textId="77777777" w:rsidTr="00335E18">
        <w:trPr>
          <w:trHeight w:val="230"/>
        </w:trPr>
        <w:tc>
          <w:tcPr>
            <w:tcW w:w="1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F589" w14:textId="055D6FC3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7FFA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5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99A5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4AA6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97F2" w14:textId="77777777" w:rsidR="00541CE0" w:rsidRPr="006C3127" w:rsidRDefault="00541CE0" w:rsidP="00541CE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541CE0" w:rsidRPr="006C3127" w14:paraId="41F0D8E1" w14:textId="77777777" w:rsidTr="00CB4319">
        <w:tc>
          <w:tcPr>
            <w:tcW w:w="1052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CD3A9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41CE0" w:rsidRPr="006C3127" w14:paraId="226D2135" w14:textId="77777777" w:rsidTr="00CB4319">
        <w:tc>
          <w:tcPr>
            <w:tcW w:w="1052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D0B73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41CE0" w:rsidRPr="006C3127" w14:paraId="2AFB0BAF" w14:textId="77777777" w:rsidTr="00CB4319">
        <w:tc>
          <w:tcPr>
            <w:tcW w:w="811" w:type="dxa"/>
            <w:gridSpan w:val="2"/>
            <w:vMerge w:val="restart"/>
            <w:shd w:val="clear" w:color="auto" w:fill="auto"/>
            <w:vAlign w:val="center"/>
          </w:tcPr>
          <w:p w14:paraId="4F9FAD58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5" w:type="dxa"/>
            <w:gridSpan w:val="4"/>
            <w:vMerge w:val="restart"/>
            <w:shd w:val="clear" w:color="auto" w:fill="auto"/>
            <w:vAlign w:val="center"/>
          </w:tcPr>
          <w:p w14:paraId="3BC9E08F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27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8B4C0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41CE0" w:rsidRPr="006C3127" w14:paraId="0260DCDC" w14:textId="77777777" w:rsidTr="00CB4319">
        <w:tc>
          <w:tcPr>
            <w:tcW w:w="81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BFB8F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EE85A1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91B86" w14:textId="77777777" w:rsidR="00541CE0" w:rsidRPr="006C3127" w:rsidRDefault="00541CE0" w:rsidP="00541CE0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1B9B2" w14:textId="77777777" w:rsidR="00541CE0" w:rsidRPr="006C3127" w:rsidRDefault="00541CE0" w:rsidP="00541CE0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DCF96" w14:textId="77777777" w:rsidR="00541CE0" w:rsidRPr="006C3127" w:rsidRDefault="00541CE0" w:rsidP="00541CE0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172DF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6C3127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41CE0" w:rsidRPr="006C3127" w14:paraId="2E639083" w14:textId="77777777" w:rsidTr="00CB4319">
        <w:tc>
          <w:tcPr>
            <w:tcW w:w="8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5A389" w14:textId="167A5910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143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FA0C7" w14:textId="64B53335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A7D341" w14:textId="17F9C988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019BD" w14:textId="399804B8" w:rsidR="00541CE0" w:rsidRPr="006C3127" w:rsidRDefault="00541CE0" w:rsidP="00541CE0">
            <w:pPr>
              <w:widowControl w:val="0"/>
              <w:tabs>
                <w:tab w:val="left" w:pos="324"/>
              </w:tabs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8392F" w14:textId="5DE51D0B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468B86" w14:textId="0289072E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541CE0" w:rsidRPr="006C3127" w14:paraId="4D1069AC" w14:textId="77777777" w:rsidTr="00CB4319">
        <w:trPr>
          <w:trHeight w:val="331"/>
        </w:trPr>
        <w:tc>
          <w:tcPr>
            <w:tcW w:w="2246" w:type="dxa"/>
            <w:gridSpan w:val="6"/>
            <w:shd w:val="clear" w:color="auto" w:fill="auto"/>
            <w:vAlign w:val="center"/>
          </w:tcPr>
          <w:p w14:paraId="3CABBCBE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274" w:type="dxa"/>
            <w:gridSpan w:val="22"/>
            <w:shd w:val="clear" w:color="auto" w:fill="auto"/>
            <w:vAlign w:val="center"/>
          </w:tcPr>
          <w:p w14:paraId="2374A5FC" w14:textId="3566C03E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>Հայտերի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>մերժման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>այլ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541CE0" w:rsidRPr="006C3127" w14:paraId="2909C12E" w14:textId="77777777" w:rsidTr="00CB4319">
        <w:trPr>
          <w:trHeight w:val="289"/>
        </w:trPr>
        <w:tc>
          <w:tcPr>
            <w:tcW w:w="10520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9B2BD03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34CE6A94" w14:textId="77777777" w:rsidTr="00CB4319">
        <w:trPr>
          <w:trHeight w:val="106"/>
        </w:trPr>
        <w:tc>
          <w:tcPr>
            <w:tcW w:w="49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4D82D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57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2627B7" w14:textId="26828CA3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03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02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.202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</w:tr>
      <w:tr w:rsidR="00541CE0" w:rsidRPr="006C3127" w14:paraId="7B2DF94D" w14:textId="77777777" w:rsidTr="00CB4319">
        <w:trPr>
          <w:trHeight w:val="92"/>
        </w:trPr>
        <w:tc>
          <w:tcPr>
            <w:tcW w:w="4941" w:type="dxa"/>
            <w:gridSpan w:val="14"/>
            <w:vMerge w:val="restart"/>
            <w:shd w:val="clear" w:color="auto" w:fill="auto"/>
            <w:vAlign w:val="center"/>
          </w:tcPr>
          <w:p w14:paraId="6DDB7419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01D61A" w14:textId="75A11585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4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7F5007" w14:textId="248092CD" w:rsidR="00541CE0" w:rsidRPr="006C3127" w:rsidRDefault="00541CE0" w:rsidP="00541CE0">
            <w:pPr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41CE0" w:rsidRPr="006C3127" w14:paraId="4D031BFD" w14:textId="77777777" w:rsidTr="00A37210">
        <w:trPr>
          <w:trHeight w:val="92"/>
        </w:trPr>
        <w:tc>
          <w:tcPr>
            <w:tcW w:w="4941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1FA3B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57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8B34B" w14:textId="0E847509" w:rsidR="00541CE0" w:rsidRPr="006C3127" w:rsidRDefault="00541CE0" w:rsidP="00541CE0">
            <w:pPr>
              <w:spacing w:after="0"/>
              <w:rPr>
                <w:rFonts w:ascii="Cambria Math" w:eastAsia="Times New Roman" w:hAnsi="Cambria Math" w:cs="Sylfaen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Կրառելի չէ</w:t>
            </w:r>
          </w:p>
        </w:tc>
      </w:tr>
      <w:tr w:rsidR="00541CE0" w:rsidRPr="006C3127" w14:paraId="3E873C5A" w14:textId="77777777" w:rsidTr="00CB4319">
        <w:trPr>
          <w:trHeight w:val="344"/>
        </w:trPr>
        <w:tc>
          <w:tcPr>
            <w:tcW w:w="4941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874A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5579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33D535" w14:textId="777A7F97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09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02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2023</w:t>
            </w:r>
          </w:p>
        </w:tc>
      </w:tr>
      <w:tr w:rsidR="00541CE0" w:rsidRPr="006C3127" w14:paraId="35EEA7A2" w14:textId="77777777" w:rsidTr="00CB4319">
        <w:trPr>
          <w:trHeight w:val="344"/>
        </w:trPr>
        <w:tc>
          <w:tcPr>
            <w:tcW w:w="49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32A53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57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8B82E" w14:textId="7B8F91BC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02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2023</w:t>
            </w:r>
          </w:p>
        </w:tc>
      </w:tr>
      <w:tr w:rsidR="00541CE0" w:rsidRPr="006C3127" w14:paraId="1782CC99" w14:textId="77777777" w:rsidTr="00CB4319">
        <w:trPr>
          <w:trHeight w:val="344"/>
        </w:trPr>
        <w:tc>
          <w:tcPr>
            <w:tcW w:w="49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D37C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57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4B223" w14:textId="3E64A164" w:rsidR="00541CE0" w:rsidRPr="006C3127" w:rsidRDefault="00541CE0" w:rsidP="00541CE0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7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02</w:t>
            </w:r>
            <w:r w:rsidRPr="006C3127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2023</w:t>
            </w:r>
          </w:p>
        </w:tc>
      </w:tr>
      <w:tr w:rsidR="00541CE0" w:rsidRPr="006C3127" w14:paraId="7BEF91B6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0FEFC1EE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41CE0" w:rsidRPr="006C3127" w14:paraId="3ADAD098" w14:textId="77777777" w:rsidTr="00CB4319">
        <w:tc>
          <w:tcPr>
            <w:tcW w:w="811" w:type="dxa"/>
            <w:gridSpan w:val="2"/>
            <w:vMerge w:val="restart"/>
            <w:shd w:val="clear" w:color="auto" w:fill="auto"/>
            <w:vAlign w:val="center"/>
          </w:tcPr>
          <w:p w14:paraId="30B5F38C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6" w:type="dxa"/>
            <w:gridSpan w:val="3"/>
            <w:vMerge w:val="restart"/>
            <w:shd w:val="clear" w:color="auto" w:fill="auto"/>
            <w:vAlign w:val="center"/>
          </w:tcPr>
          <w:p w14:paraId="4F4D0239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303" w:type="dxa"/>
            <w:gridSpan w:val="23"/>
            <w:shd w:val="clear" w:color="auto" w:fill="auto"/>
            <w:vAlign w:val="center"/>
          </w:tcPr>
          <w:p w14:paraId="585B1FAB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41CE0" w:rsidRPr="006C3127" w14:paraId="340A9D13" w14:textId="77777777" w:rsidTr="007B140C">
        <w:trPr>
          <w:trHeight w:val="237"/>
        </w:trPr>
        <w:tc>
          <w:tcPr>
            <w:tcW w:w="811" w:type="dxa"/>
            <w:gridSpan w:val="2"/>
            <w:vMerge/>
            <w:shd w:val="clear" w:color="auto" w:fill="auto"/>
            <w:vAlign w:val="center"/>
          </w:tcPr>
          <w:p w14:paraId="77811927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6" w:type="dxa"/>
            <w:gridSpan w:val="3"/>
            <w:vMerge/>
            <w:shd w:val="clear" w:color="auto" w:fill="auto"/>
            <w:vAlign w:val="center"/>
          </w:tcPr>
          <w:p w14:paraId="2EAEE761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 w:val="restart"/>
            <w:shd w:val="clear" w:color="auto" w:fill="auto"/>
            <w:vAlign w:val="center"/>
          </w:tcPr>
          <w:p w14:paraId="06EF319C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4" w:type="dxa"/>
            <w:gridSpan w:val="4"/>
            <w:vMerge w:val="restart"/>
            <w:shd w:val="clear" w:color="auto" w:fill="auto"/>
            <w:vAlign w:val="center"/>
          </w:tcPr>
          <w:p w14:paraId="214ED815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489" w:type="dxa"/>
            <w:gridSpan w:val="4"/>
            <w:vMerge w:val="restart"/>
            <w:shd w:val="clear" w:color="auto" w:fill="auto"/>
            <w:vAlign w:val="center"/>
          </w:tcPr>
          <w:p w14:paraId="68C4701F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49" w:type="dxa"/>
            <w:gridSpan w:val="4"/>
            <w:vMerge w:val="restart"/>
            <w:shd w:val="clear" w:color="auto" w:fill="auto"/>
            <w:vAlign w:val="center"/>
          </w:tcPr>
          <w:p w14:paraId="530E54F0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702" w:type="dxa"/>
            <w:gridSpan w:val="4"/>
            <w:shd w:val="clear" w:color="auto" w:fill="auto"/>
            <w:vAlign w:val="center"/>
          </w:tcPr>
          <w:p w14:paraId="67DD68CE" w14:textId="3472D0D6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առավելագույն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գումար</w:t>
            </w:r>
            <w:proofErr w:type="spellEnd"/>
          </w:p>
        </w:tc>
      </w:tr>
      <w:tr w:rsidR="00541CE0" w:rsidRPr="006C3127" w14:paraId="45E4DE9A" w14:textId="77777777" w:rsidTr="007B140C">
        <w:trPr>
          <w:trHeight w:val="238"/>
        </w:trPr>
        <w:tc>
          <w:tcPr>
            <w:tcW w:w="811" w:type="dxa"/>
            <w:gridSpan w:val="2"/>
            <w:vMerge/>
            <w:shd w:val="clear" w:color="auto" w:fill="auto"/>
            <w:vAlign w:val="center"/>
          </w:tcPr>
          <w:p w14:paraId="1638AD82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6" w:type="dxa"/>
            <w:gridSpan w:val="3"/>
            <w:vMerge/>
            <w:shd w:val="clear" w:color="auto" w:fill="auto"/>
            <w:vAlign w:val="center"/>
          </w:tcPr>
          <w:p w14:paraId="17651245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shd w:val="clear" w:color="auto" w:fill="auto"/>
            <w:vAlign w:val="center"/>
          </w:tcPr>
          <w:p w14:paraId="1B7AA3D4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4" w:type="dxa"/>
            <w:gridSpan w:val="4"/>
            <w:vMerge/>
            <w:shd w:val="clear" w:color="auto" w:fill="auto"/>
            <w:vAlign w:val="center"/>
          </w:tcPr>
          <w:p w14:paraId="4AEBCFC9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89" w:type="dxa"/>
            <w:gridSpan w:val="4"/>
            <w:vMerge/>
            <w:shd w:val="clear" w:color="auto" w:fill="auto"/>
            <w:vAlign w:val="center"/>
          </w:tcPr>
          <w:p w14:paraId="538F2EB4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gridSpan w:val="4"/>
            <w:vMerge/>
            <w:shd w:val="clear" w:color="auto" w:fill="auto"/>
            <w:vAlign w:val="center"/>
          </w:tcPr>
          <w:p w14:paraId="36FFA3AE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2" w:type="dxa"/>
            <w:gridSpan w:val="4"/>
            <w:shd w:val="clear" w:color="auto" w:fill="auto"/>
            <w:vAlign w:val="center"/>
          </w:tcPr>
          <w:p w14:paraId="08372075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41CE0" w:rsidRPr="006C3127" w14:paraId="6B90BADF" w14:textId="77777777" w:rsidTr="007B140C">
        <w:trPr>
          <w:trHeight w:val="853"/>
        </w:trPr>
        <w:tc>
          <w:tcPr>
            <w:tcW w:w="81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9953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30E1F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1969A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B5588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D161A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5B92B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D524E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B5034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41CE0" w:rsidRPr="006C3127" w14:paraId="1C02969F" w14:textId="77777777" w:rsidTr="007B140C">
        <w:trPr>
          <w:trHeight w:val="853"/>
        </w:trPr>
        <w:tc>
          <w:tcPr>
            <w:tcW w:w="8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0D4BA" w14:textId="127A6636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3DBA44" w14:textId="18D90161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Թամարա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0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F7C3F" w14:textId="71AE3DF5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ՀՀԱՄՄՀ ՆԳՄ-ԳՀԱՊՁԲ-23/2-1</w:t>
            </w:r>
          </w:p>
        </w:tc>
        <w:tc>
          <w:tcPr>
            <w:tcW w:w="11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E69E9" w14:textId="7824BB5A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</w:t>
            </w: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7</w:t>
            </w: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.02</w:t>
            </w:r>
            <w:r w:rsidRPr="006C3127">
              <w:rPr>
                <w:rFonts w:ascii="Cambria Math" w:eastAsia="Times New Roman" w:hAnsi="Cambria Math" w:cs="Cambria Math"/>
                <w:bCs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48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1CE36" w14:textId="473A86E9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ուժի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մեջ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մտնելուց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հետո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ըստ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պահանջի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անգամ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հեռախոսազանգի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միջոցով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պատվեր-հայտը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ներկայացնելուց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հետո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1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օրվա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մինչև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30.12.2023թ.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ընկած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ժամանակահատվածում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Մինչև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30.12.2023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թվականը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պահանջ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չներկայացվելու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դեպքում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չկատարված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գումարի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չափով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լուծվում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է</w:t>
            </w:r>
            <w:proofErr w:type="gram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առանց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որևէ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իրավական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պարտավորության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84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0BACB" w14:textId="734407FE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35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ADB08" w14:textId="6E0DA24B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440,000.00</w:t>
            </w:r>
          </w:p>
        </w:tc>
        <w:tc>
          <w:tcPr>
            <w:tcW w:w="13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1A137" w14:textId="07DD787A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440,000.00</w:t>
            </w:r>
          </w:p>
        </w:tc>
      </w:tr>
      <w:tr w:rsidR="00541CE0" w:rsidRPr="006C3127" w14:paraId="381EF2A9" w14:textId="77777777" w:rsidTr="00CB4319">
        <w:trPr>
          <w:trHeight w:val="150"/>
        </w:trPr>
        <w:tc>
          <w:tcPr>
            <w:tcW w:w="10520" w:type="dxa"/>
            <w:gridSpan w:val="28"/>
            <w:shd w:val="clear" w:color="auto" w:fill="auto"/>
            <w:vAlign w:val="center"/>
          </w:tcPr>
          <w:p w14:paraId="33E3757C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41CE0" w:rsidRPr="006C3127" w14:paraId="2644E62F" w14:textId="77777777" w:rsidTr="00CB4319">
        <w:trPr>
          <w:trHeight w:val="688"/>
        </w:trPr>
        <w:tc>
          <w:tcPr>
            <w:tcW w:w="8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0045B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3CB10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DA89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99CAE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-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0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C69B2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3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FAB22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541CE0" w:rsidRPr="006C3127" w14:paraId="48A32145" w14:textId="77777777" w:rsidTr="00CB4319">
        <w:trPr>
          <w:trHeight w:val="688"/>
        </w:trPr>
        <w:tc>
          <w:tcPr>
            <w:tcW w:w="81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A89CEE" w14:textId="7C7AEA3C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9291B" w14:textId="47F906A0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</w:t>
            </w:r>
            <w:proofErr w:type="spellStart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Թամարա</w:t>
            </w:r>
            <w:proofErr w:type="spellEnd"/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5EC5D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>ք</w:t>
            </w:r>
            <w:r w:rsidRPr="006C3127">
              <w:rPr>
                <w:rFonts w:ascii="Cambria Math" w:eastAsia="Times New Roman" w:hAnsi="Cambria Math" w:cs="Cambria Math"/>
                <w:bCs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>Երևան</w:t>
            </w:r>
            <w:proofErr w:type="spellEnd"/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>Կոտայքի</w:t>
            </w:r>
            <w:proofErr w:type="spellEnd"/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>փող</w:t>
            </w:r>
            <w:proofErr w:type="spellEnd"/>
            <w:r w:rsidRPr="006C3127">
              <w:rPr>
                <w:rFonts w:ascii="Cambria Math" w:eastAsia="Times New Roman" w:hAnsi="Cambria Math" w:cs="Cambria Math"/>
                <w:bCs/>
                <w:sz w:val="14"/>
                <w:szCs w:val="14"/>
                <w:lang w:eastAsia="ru-RU"/>
              </w:rPr>
              <w:t>․</w:t>
            </w:r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 xml:space="preserve"> 1/94</w:t>
            </w:r>
          </w:p>
          <w:p w14:paraId="41CAD80F" w14:textId="2D16C84B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GHEA Grapalat"/>
                <w:bCs/>
                <w:sz w:val="14"/>
                <w:szCs w:val="14"/>
                <w:lang w:eastAsia="ru-RU"/>
              </w:rPr>
              <w:t>+37496949090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F9CD4" w14:textId="5B580BAF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info@tamaragroup.am</w:t>
            </w:r>
          </w:p>
        </w:tc>
        <w:tc>
          <w:tcPr>
            <w:tcW w:w="20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041A4" w14:textId="7D0707D3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20500</w:t>
            </w:r>
            <w:r w:rsidR="00E51721"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2231137-1002</w:t>
            </w:r>
          </w:p>
        </w:tc>
        <w:tc>
          <w:tcPr>
            <w:tcW w:w="13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A2F524" w14:textId="48D69A63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03500525</w:t>
            </w:r>
          </w:p>
        </w:tc>
      </w:tr>
      <w:tr w:rsidR="00541CE0" w:rsidRPr="006C3127" w14:paraId="355C1814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7968679E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583F4E34" w14:textId="77777777" w:rsidTr="00CB43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47E86" w14:textId="77777777" w:rsidR="00541CE0" w:rsidRPr="006C3127" w:rsidRDefault="00541CE0" w:rsidP="00541CE0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E117D" w14:textId="77777777" w:rsidR="00541CE0" w:rsidRPr="006C3127" w:rsidRDefault="00541CE0" w:rsidP="00541CE0">
            <w:pPr>
              <w:pStyle w:val="BodyTextIndent2"/>
              <w:tabs>
                <w:tab w:val="left" w:pos="1080"/>
              </w:tabs>
              <w:spacing w:before="0" w:line="276" w:lineRule="auto"/>
              <w:ind w:firstLine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Ծանոթություն` Որևէ չափաբաժնի չկայացման դեպքում պատվիրատուն պարտավոր է լրացնել տեղեկություններ չկայացման վերաբերյալ։</w:t>
            </w:r>
          </w:p>
          <w:p w14:paraId="3F98A55D" w14:textId="77777777" w:rsidR="00541CE0" w:rsidRPr="006C3127" w:rsidRDefault="00541CE0" w:rsidP="00541CE0">
            <w:pPr>
              <w:pStyle w:val="BodyTextIndent2"/>
              <w:tabs>
                <w:tab w:val="left" w:pos="1080"/>
              </w:tabs>
              <w:spacing w:before="0" w:line="276" w:lineRule="auto"/>
              <w:ind w:firstLine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lastRenderedPageBreak/>
              <w:t>Հանձնաժողովը որոշեց.</w:t>
            </w:r>
          </w:p>
          <w:p w14:paraId="3D8FFF3B" w14:textId="09814B5B" w:rsidR="00541CE0" w:rsidRPr="006C3127" w:rsidRDefault="00541CE0" w:rsidP="00541CE0">
            <w:pPr>
              <w:pStyle w:val="BodyTextIndent2"/>
              <w:tabs>
                <w:tab w:val="left" w:pos="1080"/>
              </w:tabs>
              <w:spacing w:before="0" w:line="276" w:lineRule="auto"/>
              <w:ind w:firstLine="0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1-5-րդ և 7-26-րդ չափաբաժինը հայտարարել չկայացած, հիմք ընդունելով գնումների մասին ՀՀ օրենքի 37-րդ հոդվածի 1-ին մասի 3-րդ կետով սահմանված պահանջները</w:t>
            </w:r>
          </w:p>
        </w:tc>
      </w:tr>
      <w:tr w:rsidR="00541CE0" w:rsidRPr="006C3127" w14:paraId="3AB7E4B1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0FA7FD95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49E51D32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auto"/>
            <w:vAlign w:val="center"/>
          </w:tcPr>
          <w:p w14:paraId="3BCD308B" w14:textId="77777777" w:rsidR="00541CE0" w:rsidRPr="006C3127" w:rsidRDefault="00541CE0" w:rsidP="00541CE0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49CC20F5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37193663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5D485692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B2DFA61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DEB1ED2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700A5858" w14:textId="77777777" w:rsidR="00541CE0" w:rsidRPr="006C3127" w:rsidRDefault="00541CE0" w:rsidP="00541CE0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57EC2420" w14:textId="77777777" w:rsidR="00541CE0" w:rsidRPr="006C3127" w:rsidRDefault="00541CE0" w:rsidP="00541CE0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1932B8B8" w14:textId="6C76FDE3" w:rsidR="00541CE0" w:rsidRPr="006C3127" w:rsidRDefault="00541CE0" w:rsidP="00541CE0">
            <w:pPr>
              <w:spacing w:after="0"/>
              <w:ind w:firstLine="720"/>
              <w:contextualSpacing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 gnumnermecamor@mail.ru</w:t>
            </w:r>
          </w:p>
        </w:tc>
      </w:tr>
      <w:tr w:rsidR="00541CE0" w:rsidRPr="006C3127" w14:paraId="6B74304F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759DE366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4529B0E6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74D6BC15" w14:textId="77777777" w:rsidTr="00CB4319">
        <w:trPr>
          <w:trHeight w:val="475"/>
        </w:trPr>
        <w:tc>
          <w:tcPr>
            <w:tcW w:w="25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E2ED9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98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82742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Մասնակիցների ներգրավման նպատակով իրականացվել են գնումների մասին ՀՀ օրենսդրությամբ սահմանված հրապարակումները www.armeps.am և www.gnumner.am կայքերում:</w:t>
            </w:r>
          </w:p>
        </w:tc>
      </w:tr>
      <w:tr w:rsidR="00541CE0" w:rsidRPr="006C3127" w14:paraId="0391E695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6CFA58CE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2DB552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3517A005" w14:textId="77777777" w:rsidTr="00CB4319">
        <w:trPr>
          <w:trHeight w:val="427"/>
        </w:trPr>
        <w:tc>
          <w:tcPr>
            <w:tcW w:w="25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782CD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6C3127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798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1AD71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541CE0" w:rsidRPr="006C3127" w14:paraId="7023A59F" w14:textId="77777777" w:rsidTr="00CB4319">
        <w:trPr>
          <w:trHeight w:val="288"/>
        </w:trPr>
        <w:tc>
          <w:tcPr>
            <w:tcW w:w="10520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629CBB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3A1E9C4B" w14:textId="77777777" w:rsidTr="00CB4319">
        <w:trPr>
          <w:trHeight w:val="427"/>
        </w:trPr>
        <w:tc>
          <w:tcPr>
            <w:tcW w:w="25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5AFFC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ընթացակարգի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6C31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798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D2DB0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C3127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վերաբերյալ բողոքներ չեն ներկայացվել:</w:t>
            </w:r>
          </w:p>
        </w:tc>
      </w:tr>
      <w:tr w:rsidR="00541CE0" w:rsidRPr="006C3127" w14:paraId="249A3E3C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435EBD8A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41CE0" w:rsidRPr="006C3127" w14:paraId="54712C5A" w14:textId="77777777" w:rsidTr="00CB4319">
        <w:trPr>
          <w:trHeight w:val="427"/>
        </w:trPr>
        <w:tc>
          <w:tcPr>
            <w:tcW w:w="25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25B3D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8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30C07" w14:textId="77777777" w:rsidR="00541CE0" w:rsidRPr="006C3127" w:rsidRDefault="00541CE0" w:rsidP="00541CE0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</w:tr>
      <w:tr w:rsidR="00541CE0" w:rsidRPr="006C3127" w14:paraId="0D0469F8" w14:textId="77777777" w:rsidTr="00CB4319">
        <w:trPr>
          <w:trHeight w:val="288"/>
        </w:trPr>
        <w:tc>
          <w:tcPr>
            <w:tcW w:w="10520" w:type="dxa"/>
            <w:gridSpan w:val="28"/>
            <w:shd w:val="clear" w:color="auto" w:fill="99CCFF"/>
            <w:vAlign w:val="center"/>
          </w:tcPr>
          <w:p w14:paraId="14BF614C" w14:textId="77777777" w:rsidR="00541CE0" w:rsidRPr="006C3127" w:rsidRDefault="00541CE0" w:rsidP="00541CE0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41CE0" w:rsidRPr="006C3127" w14:paraId="33099839" w14:textId="77777777" w:rsidTr="00CB4319">
        <w:trPr>
          <w:trHeight w:val="227"/>
        </w:trPr>
        <w:tc>
          <w:tcPr>
            <w:tcW w:w="10520" w:type="dxa"/>
            <w:gridSpan w:val="28"/>
            <w:shd w:val="clear" w:color="auto" w:fill="auto"/>
            <w:vAlign w:val="center"/>
          </w:tcPr>
          <w:p w14:paraId="7D61FBE6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C3127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41CE0" w:rsidRPr="006C3127" w14:paraId="13F69BB4" w14:textId="77777777" w:rsidTr="00CB4319">
        <w:trPr>
          <w:trHeight w:val="47"/>
        </w:trPr>
        <w:tc>
          <w:tcPr>
            <w:tcW w:w="27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18B51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52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A5647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2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CAFF1" w14:textId="77777777" w:rsidR="00541CE0" w:rsidRPr="006C3127" w:rsidRDefault="00541CE0" w:rsidP="00541CE0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C312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41CE0" w:rsidRPr="006C3127" w14:paraId="77EBDC93" w14:textId="77777777" w:rsidTr="00CB4319">
        <w:trPr>
          <w:trHeight w:val="47"/>
        </w:trPr>
        <w:tc>
          <w:tcPr>
            <w:tcW w:w="2780" w:type="dxa"/>
            <w:gridSpan w:val="8"/>
            <w:shd w:val="clear" w:color="auto" w:fill="auto"/>
            <w:vAlign w:val="center"/>
          </w:tcPr>
          <w:p w14:paraId="76BFF21F" w14:textId="4902E724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Մարիա Ղազարյան</w:t>
            </w:r>
          </w:p>
        </w:tc>
        <w:tc>
          <w:tcPr>
            <w:tcW w:w="4526" w:type="dxa"/>
            <w:gridSpan w:val="15"/>
            <w:shd w:val="clear" w:color="auto" w:fill="auto"/>
            <w:vAlign w:val="center"/>
          </w:tcPr>
          <w:p w14:paraId="3CB89622" w14:textId="75F0F863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 xml:space="preserve">+374 </w:t>
            </w:r>
            <w:r w:rsidRPr="006C3127">
              <w:rPr>
                <w:rFonts w:ascii="GHEA Grapalat" w:hAnsi="GHEA Grapalat"/>
                <w:sz w:val="14"/>
                <w:szCs w:val="14"/>
                <w:lang w:val="ru-RU"/>
              </w:rPr>
              <w:t>99066056</w:t>
            </w:r>
          </w:p>
        </w:tc>
        <w:tc>
          <w:tcPr>
            <w:tcW w:w="3214" w:type="dxa"/>
            <w:gridSpan w:val="5"/>
            <w:shd w:val="clear" w:color="auto" w:fill="auto"/>
            <w:vAlign w:val="center"/>
          </w:tcPr>
          <w:p w14:paraId="10646E65" w14:textId="76C79637" w:rsidR="00541CE0" w:rsidRPr="006C3127" w:rsidRDefault="00541CE0" w:rsidP="00541CE0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info@epromotion.am</w:t>
            </w:r>
          </w:p>
        </w:tc>
      </w:tr>
    </w:tbl>
    <w:p w14:paraId="15052FC5" w14:textId="60E84E62" w:rsidR="00B5611C" w:rsidRPr="00845323" w:rsidRDefault="00B5611C" w:rsidP="00D31E77">
      <w:pPr>
        <w:spacing w:after="0"/>
        <w:ind w:firstLine="709"/>
        <w:jc w:val="both"/>
        <w:rPr>
          <w:sz w:val="14"/>
          <w:szCs w:val="14"/>
        </w:rPr>
      </w:pPr>
      <w:r w:rsidRPr="00845323">
        <w:rPr>
          <w:rFonts w:ascii="GHEA Grapalat" w:hAnsi="GHEA Grapalat" w:cs="Sylfaen"/>
          <w:sz w:val="14"/>
          <w:szCs w:val="14"/>
          <w:lang w:val="af-ZA"/>
        </w:rPr>
        <w:t>Պատվիրատու</w:t>
      </w:r>
      <w:r w:rsidRPr="00845323">
        <w:rPr>
          <w:rFonts w:ascii="GHEA Grapalat" w:hAnsi="GHEA Grapalat"/>
          <w:sz w:val="14"/>
          <w:szCs w:val="14"/>
          <w:lang w:val="af-ZA"/>
        </w:rPr>
        <w:t xml:space="preserve">՝ </w:t>
      </w:r>
      <w:r w:rsidR="00167C12">
        <w:rPr>
          <w:rFonts w:ascii="GHEA Grapalat" w:hAnsi="GHEA Grapalat"/>
          <w:sz w:val="14"/>
          <w:szCs w:val="14"/>
          <w:lang w:val="hy-AM"/>
        </w:rPr>
        <w:t xml:space="preserve"> </w:t>
      </w:r>
      <w:r w:rsidR="00035F51">
        <w:rPr>
          <w:rFonts w:ascii="GHEA Grapalat" w:hAnsi="GHEA Grapalat"/>
          <w:sz w:val="14"/>
          <w:szCs w:val="14"/>
          <w:lang w:val="hy-AM"/>
        </w:rPr>
        <w:t xml:space="preserve"> </w:t>
      </w:r>
      <w:r w:rsidR="00683AD1">
        <w:rPr>
          <w:rFonts w:ascii="GHEA Grapalat" w:hAnsi="GHEA Grapalat"/>
          <w:sz w:val="14"/>
          <w:szCs w:val="14"/>
          <w:lang w:val="hy-AM"/>
        </w:rPr>
        <w:t xml:space="preserve"> </w:t>
      </w:r>
      <w:r w:rsidR="00B94D7B">
        <w:rPr>
          <w:rFonts w:ascii="GHEA Grapalat" w:hAnsi="GHEA Grapalat"/>
          <w:sz w:val="14"/>
          <w:szCs w:val="14"/>
          <w:lang w:val="hy-AM"/>
        </w:rPr>
        <w:t xml:space="preserve"> </w:t>
      </w:r>
      <w:r w:rsidR="00F7553B">
        <w:rPr>
          <w:rFonts w:ascii="GHEA Grapalat" w:hAnsi="GHEA Grapalat"/>
          <w:sz w:val="14"/>
          <w:szCs w:val="14"/>
          <w:lang w:val="hy-AM"/>
        </w:rPr>
        <w:t xml:space="preserve"> </w:t>
      </w:r>
      <w:r w:rsidR="008219FC">
        <w:rPr>
          <w:rFonts w:ascii="GHEA Grapalat" w:hAnsi="GHEA Grapalat"/>
          <w:sz w:val="14"/>
          <w:szCs w:val="14"/>
          <w:lang w:val="hy-AM"/>
        </w:rPr>
        <w:t xml:space="preserve"> </w:t>
      </w:r>
      <w:r w:rsidR="00197361">
        <w:rPr>
          <w:rFonts w:ascii="GHEA Grapalat" w:hAnsi="GHEA Grapalat"/>
          <w:sz w:val="14"/>
          <w:szCs w:val="14"/>
          <w:lang w:val="hy-AM"/>
        </w:rPr>
        <w:t xml:space="preserve"> </w:t>
      </w:r>
      <w:r w:rsidR="00CB4319">
        <w:rPr>
          <w:rFonts w:ascii="GHEA Grapalat" w:hAnsi="GHEA Grapalat"/>
          <w:sz w:val="14"/>
          <w:szCs w:val="14"/>
          <w:lang w:val="hy-AM"/>
        </w:rPr>
        <w:t xml:space="preserve"> </w:t>
      </w:r>
      <w:r w:rsidR="0007121B">
        <w:rPr>
          <w:rFonts w:ascii="GHEA Grapalat" w:hAnsi="GHEA Grapalat"/>
          <w:sz w:val="14"/>
          <w:szCs w:val="14"/>
          <w:lang w:val="hy-AM"/>
        </w:rPr>
        <w:t xml:space="preserve"> «Մեծամոր քաղաքի թիվ 1 մսուր մանկապարտեզ» ՀՈԱԿ</w:t>
      </w:r>
    </w:p>
    <w:sectPr w:rsidR="00B5611C" w:rsidRPr="00845323" w:rsidSect="00120D2D">
      <w:pgSz w:w="11906" w:h="16838" w:code="9"/>
      <w:pgMar w:top="432" w:right="432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91CC0"/>
    <w:multiLevelType w:val="hybridMultilevel"/>
    <w:tmpl w:val="35EE5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7B35"/>
    <w:multiLevelType w:val="multilevel"/>
    <w:tmpl w:val="042C68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71350C3"/>
    <w:multiLevelType w:val="hybridMultilevel"/>
    <w:tmpl w:val="59404B00"/>
    <w:lvl w:ilvl="0" w:tplc="906643C6">
      <w:start w:val="1"/>
      <w:numFmt w:val="decimal"/>
      <w:lvlText w:val="%1."/>
      <w:lvlJc w:val="left"/>
      <w:pPr>
        <w:ind w:left="1146" w:hanging="360"/>
      </w:pPr>
      <w:rPr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32D67F5"/>
    <w:multiLevelType w:val="hybridMultilevel"/>
    <w:tmpl w:val="9AFADAFE"/>
    <w:lvl w:ilvl="0" w:tplc="2F16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11C"/>
    <w:rsid w:val="000121D9"/>
    <w:rsid w:val="000175C6"/>
    <w:rsid w:val="000337D8"/>
    <w:rsid w:val="00035F51"/>
    <w:rsid w:val="00041F05"/>
    <w:rsid w:val="00062001"/>
    <w:rsid w:val="0007121B"/>
    <w:rsid w:val="00080809"/>
    <w:rsid w:val="00081078"/>
    <w:rsid w:val="00090AF9"/>
    <w:rsid w:val="00096EF9"/>
    <w:rsid w:val="000A062C"/>
    <w:rsid w:val="000B4A20"/>
    <w:rsid w:val="000E7F3B"/>
    <w:rsid w:val="00106540"/>
    <w:rsid w:val="00120D2D"/>
    <w:rsid w:val="00164B2E"/>
    <w:rsid w:val="00165610"/>
    <w:rsid w:val="00167C12"/>
    <w:rsid w:val="00186787"/>
    <w:rsid w:val="00197361"/>
    <w:rsid w:val="001A7710"/>
    <w:rsid w:val="001B09E0"/>
    <w:rsid w:val="001B4CBE"/>
    <w:rsid w:val="001E52C7"/>
    <w:rsid w:val="00204FA3"/>
    <w:rsid w:val="00210B01"/>
    <w:rsid w:val="00214C36"/>
    <w:rsid w:val="00225656"/>
    <w:rsid w:val="00227DBA"/>
    <w:rsid w:val="00244E1E"/>
    <w:rsid w:val="00250C6E"/>
    <w:rsid w:val="00251A7E"/>
    <w:rsid w:val="002525FD"/>
    <w:rsid w:val="00274980"/>
    <w:rsid w:val="0027710B"/>
    <w:rsid w:val="002965A2"/>
    <w:rsid w:val="002A3CAF"/>
    <w:rsid w:val="002A674F"/>
    <w:rsid w:val="002B54DB"/>
    <w:rsid w:val="002F0B2B"/>
    <w:rsid w:val="002F50DB"/>
    <w:rsid w:val="003042DA"/>
    <w:rsid w:val="00312CBB"/>
    <w:rsid w:val="00314131"/>
    <w:rsid w:val="00316B6E"/>
    <w:rsid w:val="00327ECB"/>
    <w:rsid w:val="00336371"/>
    <w:rsid w:val="0035330E"/>
    <w:rsid w:val="00370ECD"/>
    <w:rsid w:val="00381C97"/>
    <w:rsid w:val="00391A08"/>
    <w:rsid w:val="003B1660"/>
    <w:rsid w:val="003E226C"/>
    <w:rsid w:val="003F6583"/>
    <w:rsid w:val="00404314"/>
    <w:rsid w:val="00405AC5"/>
    <w:rsid w:val="00423C78"/>
    <w:rsid w:val="00460109"/>
    <w:rsid w:val="00475C8B"/>
    <w:rsid w:val="00490462"/>
    <w:rsid w:val="004A085C"/>
    <w:rsid w:val="004A2305"/>
    <w:rsid w:val="004A5D9C"/>
    <w:rsid w:val="004A7E99"/>
    <w:rsid w:val="004B5800"/>
    <w:rsid w:val="004C19DC"/>
    <w:rsid w:val="004D0905"/>
    <w:rsid w:val="004E03D3"/>
    <w:rsid w:val="00511549"/>
    <w:rsid w:val="00521A8E"/>
    <w:rsid w:val="00541CE0"/>
    <w:rsid w:val="005710EA"/>
    <w:rsid w:val="005B5714"/>
    <w:rsid w:val="005B6D5A"/>
    <w:rsid w:val="005C1FDC"/>
    <w:rsid w:val="005D2534"/>
    <w:rsid w:val="005D2BDE"/>
    <w:rsid w:val="005D3C43"/>
    <w:rsid w:val="005E3E16"/>
    <w:rsid w:val="005E439D"/>
    <w:rsid w:val="005F2CE0"/>
    <w:rsid w:val="006065D2"/>
    <w:rsid w:val="00631DDA"/>
    <w:rsid w:val="00633435"/>
    <w:rsid w:val="00635339"/>
    <w:rsid w:val="00676099"/>
    <w:rsid w:val="00683AD1"/>
    <w:rsid w:val="006A4434"/>
    <w:rsid w:val="006A5423"/>
    <w:rsid w:val="006C1524"/>
    <w:rsid w:val="006C3127"/>
    <w:rsid w:val="006D16E5"/>
    <w:rsid w:val="006E13BA"/>
    <w:rsid w:val="006E79B0"/>
    <w:rsid w:val="006F2D77"/>
    <w:rsid w:val="006F30C6"/>
    <w:rsid w:val="006F4521"/>
    <w:rsid w:val="006F6D74"/>
    <w:rsid w:val="007043D0"/>
    <w:rsid w:val="00704904"/>
    <w:rsid w:val="0070642A"/>
    <w:rsid w:val="00723F33"/>
    <w:rsid w:val="007314E1"/>
    <w:rsid w:val="00751A0E"/>
    <w:rsid w:val="00754F3A"/>
    <w:rsid w:val="007A451D"/>
    <w:rsid w:val="007B140C"/>
    <w:rsid w:val="007D1078"/>
    <w:rsid w:val="00810685"/>
    <w:rsid w:val="00810D8A"/>
    <w:rsid w:val="008219FC"/>
    <w:rsid w:val="00826BA9"/>
    <w:rsid w:val="00836370"/>
    <w:rsid w:val="00845323"/>
    <w:rsid w:val="00847E0C"/>
    <w:rsid w:val="008609D5"/>
    <w:rsid w:val="008905BA"/>
    <w:rsid w:val="008A539D"/>
    <w:rsid w:val="008A5FE3"/>
    <w:rsid w:val="008B031D"/>
    <w:rsid w:val="008B77AB"/>
    <w:rsid w:val="008E2B58"/>
    <w:rsid w:val="008F2A1B"/>
    <w:rsid w:val="00932655"/>
    <w:rsid w:val="00942C41"/>
    <w:rsid w:val="0094761E"/>
    <w:rsid w:val="00964110"/>
    <w:rsid w:val="00964AB0"/>
    <w:rsid w:val="00983BAE"/>
    <w:rsid w:val="00983D8E"/>
    <w:rsid w:val="009C58BE"/>
    <w:rsid w:val="009D0A93"/>
    <w:rsid w:val="009D46BB"/>
    <w:rsid w:val="009D704D"/>
    <w:rsid w:val="009E1B86"/>
    <w:rsid w:val="009E26D2"/>
    <w:rsid w:val="009E717D"/>
    <w:rsid w:val="00A56806"/>
    <w:rsid w:val="00A7023D"/>
    <w:rsid w:val="00AA1514"/>
    <w:rsid w:val="00AA3834"/>
    <w:rsid w:val="00AE2886"/>
    <w:rsid w:val="00AF0F3D"/>
    <w:rsid w:val="00AF0F59"/>
    <w:rsid w:val="00B16740"/>
    <w:rsid w:val="00B249B3"/>
    <w:rsid w:val="00B5611C"/>
    <w:rsid w:val="00B6346D"/>
    <w:rsid w:val="00B644D0"/>
    <w:rsid w:val="00B76A86"/>
    <w:rsid w:val="00B94D7B"/>
    <w:rsid w:val="00BB05EA"/>
    <w:rsid w:val="00BB1925"/>
    <w:rsid w:val="00BC6D7F"/>
    <w:rsid w:val="00BD1218"/>
    <w:rsid w:val="00BE0EC4"/>
    <w:rsid w:val="00BE46BA"/>
    <w:rsid w:val="00C0425F"/>
    <w:rsid w:val="00C103BD"/>
    <w:rsid w:val="00C1487A"/>
    <w:rsid w:val="00C1662A"/>
    <w:rsid w:val="00C17081"/>
    <w:rsid w:val="00C212CC"/>
    <w:rsid w:val="00C25AEC"/>
    <w:rsid w:val="00C34ACF"/>
    <w:rsid w:val="00C602FE"/>
    <w:rsid w:val="00C63B34"/>
    <w:rsid w:val="00C75626"/>
    <w:rsid w:val="00C77434"/>
    <w:rsid w:val="00C931CE"/>
    <w:rsid w:val="00CA070C"/>
    <w:rsid w:val="00CB3F38"/>
    <w:rsid w:val="00CB4319"/>
    <w:rsid w:val="00CC16F9"/>
    <w:rsid w:val="00CE0C30"/>
    <w:rsid w:val="00CE2F8A"/>
    <w:rsid w:val="00D20C72"/>
    <w:rsid w:val="00D232B0"/>
    <w:rsid w:val="00D31E77"/>
    <w:rsid w:val="00D33764"/>
    <w:rsid w:val="00D44618"/>
    <w:rsid w:val="00D74A6A"/>
    <w:rsid w:val="00D86327"/>
    <w:rsid w:val="00D92A12"/>
    <w:rsid w:val="00DB61D4"/>
    <w:rsid w:val="00DF2DA3"/>
    <w:rsid w:val="00DF519D"/>
    <w:rsid w:val="00E04B3E"/>
    <w:rsid w:val="00E120AF"/>
    <w:rsid w:val="00E20DE3"/>
    <w:rsid w:val="00E2464E"/>
    <w:rsid w:val="00E30B32"/>
    <w:rsid w:val="00E374A6"/>
    <w:rsid w:val="00E44E0A"/>
    <w:rsid w:val="00E51721"/>
    <w:rsid w:val="00E55748"/>
    <w:rsid w:val="00E76060"/>
    <w:rsid w:val="00E9304C"/>
    <w:rsid w:val="00EB6CD0"/>
    <w:rsid w:val="00ED3C74"/>
    <w:rsid w:val="00EE4C67"/>
    <w:rsid w:val="00EF1EE9"/>
    <w:rsid w:val="00F05A84"/>
    <w:rsid w:val="00F2006F"/>
    <w:rsid w:val="00F34F2A"/>
    <w:rsid w:val="00F364D1"/>
    <w:rsid w:val="00F50591"/>
    <w:rsid w:val="00F53E1D"/>
    <w:rsid w:val="00F60938"/>
    <w:rsid w:val="00F617CC"/>
    <w:rsid w:val="00F6193E"/>
    <w:rsid w:val="00F64AAE"/>
    <w:rsid w:val="00F66CD8"/>
    <w:rsid w:val="00F7125A"/>
    <w:rsid w:val="00F7553B"/>
    <w:rsid w:val="00FA5CAD"/>
    <w:rsid w:val="00FA6FC7"/>
    <w:rsid w:val="00FD121C"/>
    <w:rsid w:val="00FD629A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DB4B"/>
  <w15:chartTrackingRefBased/>
  <w15:docId w15:val="{CCE6A114-A15F-4166-A943-37448029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11C"/>
  </w:style>
  <w:style w:type="paragraph" w:styleId="Heading1">
    <w:name w:val="heading 1"/>
    <w:basedOn w:val="Normal"/>
    <w:next w:val="Normal"/>
    <w:link w:val="Heading1Char"/>
    <w:qFormat/>
    <w:rsid w:val="006F2D77"/>
    <w:pPr>
      <w:keepNext/>
      <w:spacing w:after="0" w:line="36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B5611C"/>
    <w:pPr>
      <w:spacing w:before="120" w:after="0" w:line="360" w:lineRule="auto"/>
      <w:ind w:firstLine="426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5611C"/>
    <w:rPr>
      <w:rFonts w:ascii="Times Armenian" w:eastAsia="Times New Roman" w:hAnsi="Times Armenian" w:cs="Times New Roman"/>
      <w:sz w:val="24"/>
      <w:szCs w:val="20"/>
    </w:rPr>
  </w:style>
  <w:style w:type="character" w:styleId="Hyperlink">
    <w:name w:val="Hyperlink"/>
    <w:uiPriority w:val="99"/>
    <w:rsid w:val="00F5059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F2D77"/>
    <w:rPr>
      <w:rFonts w:ascii="Times LatArm" w:eastAsia="Times New Roman" w:hAnsi="Times LatArm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12271-A8D1-432A-BFA5-800FBAE3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8</Pages>
  <Words>2214</Words>
  <Characters>12621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Anahit Araqelyan</cp:lastModifiedBy>
  <cp:revision>187</cp:revision>
  <dcterms:created xsi:type="dcterms:W3CDTF">2021-09-23T06:25:00Z</dcterms:created>
  <dcterms:modified xsi:type="dcterms:W3CDTF">2023-02-17T13:37:00Z</dcterms:modified>
</cp:coreProperties>
</file>